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90" w:rsidRDefault="000723F0" w:rsidP="000723F0">
      <w:pPr>
        <w:ind w:left="-567" w:right="-567"/>
        <w:jc w:val="both"/>
        <w:rPr>
          <w:rFonts w:ascii="Berlin Sans FB" w:hAnsi="Berlin Sans FB"/>
        </w:rPr>
      </w:pPr>
      <w:bookmarkStart w:id="0" w:name="_GoBack"/>
      <w:bookmarkEnd w:id="0"/>
      <w:r>
        <w:rPr>
          <w:rFonts w:ascii="Berlin Sans FB" w:hAnsi="Berlin Sans FB"/>
        </w:rPr>
        <w:t>CRIANÇAS PRESAS QUANDO AS FAMÍLIAS NÃO PAGAM MULTAS (USA)</w:t>
      </w:r>
    </w:p>
    <w:p w:rsidR="000723F0" w:rsidRDefault="000723F0" w:rsidP="000723F0">
      <w:pPr>
        <w:ind w:left="-567" w:right="-567"/>
        <w:jc w:val="both"/>
        <w:rPr>
          <w:rFonts w:ascii="Berlin Sans FB" w:hAnsi="Berlin Sans FB"/>
        </w:rPr>
      </w:pPr>
      <w:proofErr w:type="spellStart"/>
      <w:r>
        <w:rPr>
          <w:rFonts w:ascii="Berlin Sans FB" w:hAnsi="Berlin Sans FB"/>
        </w:rPr>
        <w:t>Nika</w:t>
      </w:r>
      <w:proofErr w:type="spellEnd"/>
      <w:r>
        <w:rPr>
          <w:rFonts w:ascii="Berlin Sans FB" w:hAnsi="Berlin Sans FB"/>
        </w:rPr>
        <w:t xml:space="preserve"> </w:t>
      </w:r>
      <w:proofErr w:type="spellStart"/>
      <w:r>
        <w:rPr>
          <w:rFonts w:ascii="Berlin Sans FB" w:hAnsi="Berlin Sans FB"/>
        </w:rPr>
        <w:t>Knight</w:t>
      </w:r>
      <w:proofErr w:type="spellEnd"/>
      <w:r>
        <w:rPr>
          <w:rFonts w:ascii="Berlin Sans FB" w:hAnsi="Berlin Sans FB"/>
        </w:rPr>
        <w:t xml:space="preserve">, </w:t>
      </w:r>
      <w:proofErr w:type="spellStart"/>
      <w:r>
        <w:rPr>
          <w:rFonts w:ascii="Berlin Sans FB" w:hAnsi="Berlin Sans FB"/>
        </w:rPr>
        <w:t>Common</w:t>
      </w:r>
      <w:proofErr w:type="spellEnd"/>
      <w:r>
        <w:rPr>
          <w:rFonts w:ascii="Berlin Sans FB" w:hAnsi="Berlin Sans FB"/>
        </w:rPr>
        <w:t xml:space="preserve"> </w:t>
      </w:r>
      <w:proofErr w:type="spellStart"/>
      <w:r>
        <w:rPr>
          <w:rFonts w:ascii="Berlin Sans FB" w:hAnsi="Berlin Sans FB"/>
        </w:rPr>
        <w:t>Dreams</w:t>
      </w:r>
      <w:proofErr w:type="spellEnd"/>
      <w:r>
        <w:rPr>
          <w:rFonts w:ascii="Berlin Sans FB" w:hAnsi="Berlin Sans FB"/>
        </w:rPr>
        <w:t>, 31/08/2016</w:t>
      </w:r>
    </w:p>
    <w:p w:rsidR="000723F0" w:rsidRDefault="000723F0" w:rsidP="000723F0">
      <w:pPr>
        <w:ind w:left="-567" w:right="-567"/>
        <w:jc w:val="both"/>
        <w:rPr>
          <w:rFonts w:ascii="Berlin Sans FB" w:hAnsi="Berlin Sans FB"/>
        </w:rPr>
      </w:pPr>
      <w:r>
        <w:rPr>
          <w:rFonts w:ascii="Berlin Sans FB" w:hAnsi="Berlin Sans FB"/>
        </w:rPr>
        <w:t>Commondreams.org/mews/2016/08/31/debtors-prison-kids-poor-children-incarcerated-when-families-cant-pay-juvenile-court</w:t>
      </w:r>
    </w:p>
    <w:p w:rsidR="000723F0" w:rsidRDefault="000723F0" w:rsidP="000723F0">
      <w:pPr>
        <w:ind w:left="-567" w:right="-567"/>
        <w:jc w:val="both"/>
        <w:rPr>
          <w:rFonts w:ascii="Berlin Sans FB" w:hAnsi="Berlin Sans FB"/>
        </w:rPr>
      </w:pPr>
      <w:r>
        <w:rPr>
          <w:rFonts w:ascii="Berlin Sans FB" w:hAnsi="Berlin Sans FB"/>
        </w:rPr>
        <w:t xml:space="preserve">       Muitos estados estão a enviar para a prisão crianças pobres cujas famílias não conseguem pagar multas e outras taxas. Tal é o conteúdo de um relatório publicado recentemente que mostra como as crianças são punidas pelo facto de as suas famílias serem pobres. É provavelmente uma situação inconstitucional.</w:t>
      </w:r>
    </w:p>
    <w:p w:rsidR="000723F0" w:rsidRDefault="000723F0" w:rsidP="000723F0">
      <w:pPr>
        <w:ind w:left="-567" w:right="-567"/>
        <w:jc w:val="both"/>
        <w:rPr>
          <w:rFonts w:ascii="Berlin Sans FB" w:hAnsi="Berlin Sans FB"/>
        </w:rPr>
      </w:pPr>
      <w:r>
        <w:rPr>
          <w:rFonts w:ascii="Berlin Sans FB" w:hAnsi="Berlin Sans FB"/>
        </w:rPr>
        <w:t xml:space="preserve">Há anos que Common Dreams vem denunciando a prática de prender adultos que não conseguem pagar taxas e multas municipais ou indemnizações judiciais. Agora, o relatório do </w:t>
      </w:r>
      <w:proofErr w:type="spellStart"/>
      <w:r>
        <w:rPr>
          <w:rFonts w:ascii="Berlin Sans FB" w:hAnsi="Berlin Sans FB"/>
        </w:rPr>
        <w:t>Juvenile</w:t>
      </w:r>
      <w:proofErr w:type="spellEnd"/>
      <w:r>
        <w:rPr>
          <w:rFonts w:ascii="Berlin Sans FB" w:hAnsi="Berlin Sans FB"/>
        </w:rPr>
        <w:t xml:space="preserve"> </w:t>
      </w:r>
      <w:proofErr w:type="spellStart"/>
      <w:r>
        <w:rPr>
          <w:rFonts w:ascii="Berlin Sans FB" w:hAnsi="Berlin Sans FB"/>
        </w:rPr>
        <w:t>Law</w:t>
      </w:r>
      <w:proofErr w:type="spellEnd"/>
      <w:r>
        <w:rPr>
          <w:rFonts w:ascii="Berlin Sans FB" w:hAnsi="Berlin Sans FB"/>
        </w:rPr>
        <w:t xml:space="preserve"> Centre mostra uma análise profunda sobre a prática no seio do sistema de detenção juvenil.</w:t>
      </w:r>
      <w:r w:rsidR="00453D5D">
        <w:rPr>
          <w:rFonts w:ascii="Berlin Sans FB" w:hAnsi="Berlin Sans FB"/>
        </w:rPr>
        <w:t xml:space="preserve"> O título é “</w:t>
      </w:r>
      <w:proofErr w:type="spellStart"/>
      <w:r w:rsidR="00453D5D">
        <w:rPr>
          <w:rFonts w:ascii="Berlin Sans FB" w:hAnsi="Berlin Sans FB"/>
        </w:rPr>
        <w:t>Debtor’s</w:t>
      </w:r>
      <w:proofErr w:type="spellEnd"/>
      <w:r w:rsidR="00453D5D">
        <w:rPr>
          <w:rFonts w:ascii="Berlin Sans FB" w:hAnsi="Berlin Sans FB"/>
        </w:rPr>
        <w:t xml:space="preserve"> </w:t>
      </w:r>
      <w:proofErr w:type="spellStart"/>
      <w:r w:rsidR="00453D5D">
        <w:rPr>
          <w:rFonts w:ascii="Berlin Sans FB" w:hAnsi="Berlin Sans FB"/>
        </w:rPr>
        <w:t>Prison</w:t>
      </w:r>
      <w:proofErr w:type="spellEnd"/>
      <w:r w:rsidR="00453D5D">
        <w:rPr>
          <w:rFonts w:ascii="Berlin Sans FB" w:hAnsi="Berlin Sans FB"/>
        </w:rPr>
        <w:t xml:space="preserve"> for </w:t>
      </w:r>
      <w:proofErr w:type="spellStart"/>
      <w:r w:rsidR="00453D5D">
        <w:rPr>
          <w:rFonts w:ascii="Berlin Sans FB" w:hAnsi="Berlin Sans FB"/>
        </w:rPr>
        <w:t>Kids</w:t>
      </w:r>
      <w:proofErr w:type="spellEnd"/>
      <w:r w:rsidR="00453D5D">
        <w:rPr>
          <w:rFonts w:ascii="Berlin Sans FB" w:hAnsi="Berlin Sans FB"/>
        </w:rPr>
        <w:t xml:space="preserve">? </w:t>
      </w:r>
      <w:proofErr w:type="spellStart"/>
      <w:r w:rsidR="00453D5D">
        <w:rPr>
          <w:rFonts w:ascii="Berlin Sans FB" w:hAnsi="Berlin Sans FB"/>
        </w:rPr>
        <w:t>The</w:t>
      </w:r>
      <w:proofErr w:type="spellEnd"/>
      <w:r w:rsidR="00453D5D">
        <w:rPr>
          <w:rFonts w:ascii="Berlin Sans FB" w:hAnsi="Berlin Sans FB"/>
        </w:rPr>
        <w:t xml:space="preserve"> </w:t>
      </w:r>
      <w:proofErr w:type="spellStart"/>
      <w:r w:rsidR="00453D5D">
        <w:rPr>
          <w:rFonts w:ascii="Berlin Sans FB" w:hAnsi="Berlin Sans FB"/>
        </w:rPr>
        <w:t>High</w:t>
      </w:r>
      <w:proofErr w:type="spellEnd"/>
      <w:r w:rsidR="00453D5D">
        <w:rPr>
          <w:rFonts w:ascii="Berlin Sans FB" w:hAnsi="Berlin Sans FB"/>
        </w:rPr>
        <w:t xml:space="preserve"> </w:t>
      </w:r>
      <w:proofErr w:type="spellStart"/>
      <w:r w:rsidR="00453D5D">
        <w:rPr>
          <w:rFonts w:ascii="Berlin Sans FB" w:hAnsi="Berlin Sans FB"/>
        </w:rPr>
        <w:t>Cost</w:t>
      </w:r>
      <w:proofErr w:type="spellEnd"/>
      <w:r w:rsidR="00453D5D">
        <w:rPr>
          <w:rFonts w:ascii="Berlin Sans FB" w:hAnsi="Berlin Sans FB"/>
        </w:rPr>
        <w:t xml:space="preserve"> </w:t>
      </w:r>
      <w:proofErr w:type="spellStart"/>
      <w:r w:rsidR="00453D5D">
        <w:rPr>
          <w:rFonts w:ascii="Berlin Sans FB" w:hAnsi="Berlin Sans FB"/>
        </w:rPr>
        <w:t>of</w:t>
      </w:r>
      <w:proofErr w:type="spellEnd"/>
      <w:r w:rsidR="00453D5D">
        <w:rPr>
          <w:rFonts w:ascii="Berlin Sans FB" w:hAnsi="Berlin Sans FB"/>
        </w:rPr>
        <w:t xml:space="preserve"> Fines </w:t>
      </w:r>
      <w:proofErr w:type="spellStart"/>
      <w:r w:rsidR="00453D5D">
        <w:rPr>
          <w:rFonts w:ascii="Berlin Sans FB" w:hAnsi="Berlin Sans FB"/>
        </w:rPr>
        <w:t>and</w:t>
      </w:r>
      <w:proofErr w:type="spellEnd"/>
      <w:r w:rsidR="00453D5D">
        <w:rPr>
          <w:rFonts w:ascii="Berlin Sans FB" w:hAnsi="Berlin Sans FB"/>
        </w:rPr>
        <w:t xml:space="preserve"> </w:t>
      </w:r>
      <w:proofErr w:type="spellStart"/>
      <w:r w:rsidR="00453D5D">
        <w:rPr>
          <w:rFonts w:ascii="Berlin Sans FB" w:hAnsi="Berlin Sans FB"/>
        </w:rPr>
        <w:t>Fees</w:t>
      </w:r>
      <w:proofErr w:type="spellEnd"/>
      <w:r w:rsidR="00453D5D">
        <w:rPr>
          <w:rFonts w:ascii="Berlin Sans FB" w:hAnsi="Berlin Sans FB"/>
        </w:rPr>
        <w:t xml:space="preserve"> in </w:t>
      </w:r>
      <w:proofErr w:type="spellStart"/>
      <w:r w:rsidR="00453D5D">
        <w:rPr>
          <w:rFonts w:ascii="Berlin Sans FB" w:hAnsi="Berlin Sans FB"/>
        </w:rPr>
        <w:t>the</w:t>
      </w:r>
      <w:proofErr w:type="spellEnd"/>
      <w:r w:rsidR="00453D5D">
        <w:rPr>
          <w:rFonts w:ascii="Berlin Sans FB" w:hAnsi="Berlin Sans FB"/>
        </w:rPr>
        <w:t xml:space="preserve"> </w:t>
      </w:r>
      <w:proofErr w:type="spellStart"/>
      <w:r w:rsidR="00453D5D">
        <w:rPr>
          <w:rFonts w:ascii="Berlin Sans FB" w:hAnsi="Berlin Sans FB"/>
        </w:rPr>
        <w:t>Juvenile</w:t>
      </w:r>
      <w:proofErr w:type="spellEnd"/>
      <w:r w:rsidR="00453D5D">
        <w:rPr>
          <w:rFonts w:ascii="Berlin Sans FB" w:hAnsi="Berlin Sans FB"/>
        </w:rPr>
        <w:t xml:space="preserve"> Justice </w:t>
      </w:r>
      <w:proofErr w:type="spellStart"/>
      <w:r w:rsidR="00453D5D">
        <w:rPr>
          <w:rFonts w:ascii="Berlin Sans FB" w:hAnsi="Berlin Sans FB"/>
        </w:rPr>
        <w:t>System</w:t>
      </w:r>
      <w:proofErr w:type="spellEnd"/>
      <w:r w:rsidR="00453D5D">
        <w:rPr>
          <w:rFonts w:ascii="Berlin Sans FB" w:hAnsi="Berlin Sans FB"/>
        </w:rPr>
        <w:t>” e representa o resultado de um inquérito a 183 pessoas envolvidas, desde advogados, familiares e adultos que foram presos quando crianças em 41 estados.</w:t>
      </w:r>
    </w:p>
    <w:p w:rsidR="00453D5D" w:rsidRDefault="00453D5D" w:rsidP="000723F0">
      <w:pPr>
        <w:ind w:left="-567" w:right="-567"/>
        <w:jc w:val="both"/>
        <w:rPr>
          <w:rFonts w:ascii="Berlin Sans FB" w:hAnsi="Berlin Sans FB"/>
        </w:rPr>
      </w:pPr>
      <w:r>
        <w:rPr>
          <w:rFonts w:ascii="Berlin Sans FB" w:hAnsi="Berlin Sans FB"/>
        </w:rPr>
        <w:t xml:space="preserve">Os autores descobriram que em muitos estados há uma cumulação de taxas e multas impostas às crianças e suas famílias logo que o jovem entra no </w:t>
      </w:r>
      <w:proofErr w:type="spellStart"/>
      <w:r>
        <w:rPr>
          <w:rFonts w:ascii="Berlin Sans FB" w:hAnsi="Berlin Sans FB"/>
        </w:rPr>
        <w:t>Juvenile</w:t>
      </w:r>
      <w:proofErr w:type="spellEnd"/>
      <w:r>
        <w:rPr>
          <w:rFonts w:ascii="Berlin Sans FB" w:hAnsi="Berlin Sans FB"/>
        </w:rPr>
        <w:t xml:space="preserve"> Justice </w:t>
      </w:r>
      <w:proofErr w:type="spellStart"/>
      <w:r>
        <w:rPr>
          <w:rFonts w:ascii="Berlin Sans FB" w:hAnsi="Berlin Sans FB"/>
        </w:rPr>
        <w:t>System</w:t>
      </w:r>
      <w:proofErr w:type="spellEnd"/>
      <w:r>
        <w:rPr>
          <w:rFonts w:ascii="Berlin Sans FB" w:hAnsi="Berlin Sans FB"/>
        </w:rPr>
        <w:t>. Muita legislação estabelece que um jovem pode ser encarcerado ou perder liberdade se não conseguir pagar. Há uma miríade de maneiras pelas q</w:t>
      </w:r>
      <w:r w:rsidR="00FE3547">
        <w:rPr>
          <w:rFonts w:ascii="Berlin Sans FB" w:hAnsi="Berlin Sans FB"/>
        </w:rPr>
        <w:t>uais os tribunais juvenis multam</w:t>
      </w:r>
      <w:r>
        <w:rPr>
          <w:rFonts w:ascii="Berlin Sans FB" w:hAnsi="Berlin Sans FB"/>
        </w:rPr>
        <w:t xml:space="preserve"> as famílias e depois aprisionam as crianças quando são tão pobres que não conseguem pagar.</w:t>
      </w:r>
    </w:p>
    <w:p w:rsidR="00453D5D" w:rsidRDefault="00453D5D" w:rsidP="000723F0">
      <w:pPr>
        <w:ind w:left="-567" w:right="-567"/>
        <w:jc w:val="both"/>
        <w:rPr>
          <w:rFonts w:ascii="Berlin Sans FB" w:hAnsi="Berlin Sans FB"/>
        </w:rPr>
      </w:pPr>
      <w:r>
        <w:rPr>
          <w:rFonts w:ascii="Berlin Sans FB" w:hAnsi="Berlin Sans FB"/>
        </w:rPr>
        <w:t>- Muitos estados impõem uma taxa mensal às famílias cujas crianças são sentenciadas a liberdade condicional. Se a família não consegue pagar</w:t>
      </w:r>
      <w:r w:rsidR="00406712">
        <w:rPr>
          <w:rFonts w:ascii="Berlin Sans FB" w:hAnsi="Berlin Sans FB"/>
        </w:rPr>
        <w:t>, isso conta como uma violação da liberdade condicional e a criança é presa num estabelecimento para jovens.</w:t>
      </w:r>
    </w:p>
    <w:p w:rsidR="00406712" w:rsidRDefault="00406712" w:rsidP="000723F0">
      <w:pPr>
        <w:ind w:left="-567" w:right="-567"/>
        <w:jc w:val="both"/>
        <w:rPr>
          <w:rFonts w:ascii="Berlin Sans FB" w:hAnsi="Berlin Sans FB"/>
        </w:rPr>
      </w:pPr>
      <w:r>
        <w:rPr>
          <w:rFonts w:ascii="Berlin Sans FB" w:hAnsi="Berlin Sans FB"/>
        </w:rPr>
        <w:t>- Se a criança é sentenciada a um programa alternativo ou de serviço à comunidade com objectivo de evitar a detenção, e depois reintegrá-la, as famílias têm de pagar os custos desses programas. Quando não conseguem, as crianças são presas.</w:t>
      </w:r>
    </w:p>
    <w:p w:rsidR="00406712" w:rsidRDefault="00406712" w:rsidP="000723F0">
      <w:pPr>
        <w:ind w:left="-567" w:right="-567"/>
        <w:jc w:val="both"/>
        <w:rPr>
          <w:rFonts w:ascii="Berlin Sans FB" w:hAnsi="Berlin Sans FB"/>
        </w:rPr>
      </w:pPr>
      <w:r>
        <w:rPr>
          <w:rFonts w:ascii="Berlin Sans FB" w:hAnsi="Berlin Sans FB"/>
        </w:rPr>
        <w:t>- Em muitos estados, as famílias têm de pagar as avaliações decididas pelos tribunais, como testes de inteligência, drogas, álcool, saúde, etc. Se não obtiver estas avaliações, a criança pode ser presa. Se os testes forem feitos e a família não puder pagar, isso é considerado uma violação da lei e a criança é sentenciada a prisão.</w:t>
      </w:r>
    </w:p>
    <w:p w:rsidR="00406712" w:rsidRDefault="00406712" w:rsidP="000723F0">
      <w:pPr>
        <w:ind w:left="-567" w:right="-567"/>
        <w:jc w:val="both"/>
        <w:rPr>
          <w:rFonts w:ascii="Berlin Sans FB" w:hAnsi="Berlin Sans FB"/>
        </w:rPr>
      </w:pPr>
      <w:r>
        <w:rPr>
          <w:rFonts w:ascii="Berlin Sans FB" w:hAnsi="Berlin Sans FB"/>
        </w:rPr>
        <w:t>- Algumas sentenças envolvem o pagamento de multa. A falha neste pagamento resulta na prisão da criança. Mesmo quando as multas não são de estatuto obrigatório, podem ser tratadas como se o fossem, na prática. Os autores descrevem o caso de uma criança pobre do Arkansas</w:t>
      </w:r>
      <w:r w:rsidR="004E2DE9">
        <w:rPr>
          <w:rFonts w:ascii="Berlin Sans FB" w:hAnsi="Berlin Sans FB"/>
        </w:rPr>
        <w:t xml:space="preserve"> que tinha de pagar uma multa de $500 por vadiagem. Essa pessoa contou como passou três meses presa quando tinha 13 anos, por não poder pagar. Foi a tribunal sem advogado e sem a presença de nenhum familiar e nunca lhe perguntaram se podia pagar, nem lhe deram opção de redução da multa. Ele é que assumiu que ou pagava tudo ou ia preso. “O meu espírito estava orientado para deixar seguir aquilo, porque não tinha dinheiro e a minha mãe também não”.</w:t>
      </w:r>
    </w:p>
    <w:p w:rsidR="004E2DE9" w:rsidRDefault="004E2DE9" w:rsidP="000723F0">
      <w:pPr>
        <w:ind w:left="-567" w:right="-567"/>
        <w:jc w:val="both"/>
        <w:rPr>
          <w:rFonts w:ascii="Berlin Sans FB" w:hAnsi="Berlin Sans FB"/>
        </w:rPr>
      </w:pPr>
      <w:r>
        <w:rPr>
          <w:rFonts w:ascii="Berlin Sans FB" w:hAnsi="Berlin Sans FB"/>
        </w:rPr>
        <w:t>- Quase todos os estados cobram às famílias os cuidados devidos às crianças envolvidas no sistema de justiça juvenil. Isso inclui taxas de alojamento, vestuário, cuidados físicos, mentais e outras despesas. A incapacidade de pagar pode resultar na prisão. As prisões juvenis também cobram as suas taxas (geralmente elevadas) por medicação, o que aumenta as despesas que as famílias pobres não podem pagar, chegando a interromper cuidados médicos necessários…</w:t>
      </w:r>
    </w:p>
    <w:p w:rsidR="004E2DE9" w:rsidRDefault="004E2DE9" w:rsidP="000723F0">
      <w:pPr>
        <w:ind w:left="-567" w:right="-567"/>
        <w:jc w:val="both"/>
        <w:rPr>
          <w:rFonts w:ascii="Berlin Sans FB" w:hAnsi="Berlin Sans FB"/>
        </w:rPr>
      </w:pPr>
      <w:r>
        <w:rPr>
          <w:rFonts w:ascii="Berlin Sans FB" w:hAnsi="Berlin Sans FB"/>
        </w:rPr>
        <w:t>- Em todos os 50 estados, existe legislação que determina que</w:t>
      </w:r>
      <w:r w:rsidR="00FE3547">
        <w:rPr>
          <w:rFonts w:ascii="Berlin Sans FB" w:hAnsi="Berlin Sans FB"/>
        </w:rPr>
        <w:t>,</w:t>
      </w:r>
      <w:r>
        <w:rPr>
          <w:rFonts w:ascii="Berlin Sans FB" w:hAnsi="Berlin Sans FB"/>
        </w:rPr>
        <w:t xml:space="preserve"> se uma criança ou família não puder pagar a restituição de prejuízos a uma vítima</w:t>
      </w:r>
      <w:r w:rsidR="00D9388D">
        <w:rPr>
          <w:rFonts w:ascii="Berlin Sans FB" w:hAnsi="Berlin Sans FB"/>
        </w:rPr>
        <w:t xml:space="preserve"> do crime da criança, caso vulgar nos tribunais juvenis, então a criança é presa. As prisões juvenis são frequentemente inseguras e desumanas como Common Dreams tem denunciado.</w:t>
      </w:r>
    </w:p>
    <w:p w:rsidR="00D9388D" w:rsidRDefault="00D9388D" w:rsidP="000723F0">
      <w:pPr>
        <w:ind w:left="-567" w:right="-567"/>
        <w:jc w:val="both"/>
        <w:rPr>
          <w:rFonts w:ascii="Berlin Sans FB" w:hAnsi="Berlin Sans FB"/>
        </w:rPr>
      </w:pPr>
      <w:r>
        <w:rPr>
          <w:rFonts w:ascii="Berlin Sans FB" w:hAnsi="Berlin Sans FB"/>
        </w:rPr>
        <w:lastRenderedPageBreak/>
        <w:t>As multas decididas pelos tribunais juvenis são geralmente altas, uma média de $2000 por cada caso, com</w:t>
      </w:r>
      <w:r w:rsidR="00FE3547">
        <w:rPr>
          <w:rFonts w:ascii="Berlin Sans FB" w:hAnsi="Berlin Sans FB"/>
        </w:rPr>
        <w:t>o</w:t>
      </w:r>
      <w:r>
        <w:rPr>
          <w:rFonts w:ascii="Berlin Sans FB" w:hAnsi="Berlin Sans FB"/>
        </w:rPr>
        <w:t xml:space="preserve"> por exemplo, em Alameda </w:t>
      </w:r>
      <w:proofErr w:type="spellStart"/>
      <w:r>
        <w:rPr>
          <w:rFonts w:ascii="Berlin Sans FB" w:hAnsi="Berlin Sans FB"/>
        </w:rPr>
        <w:t>County</w:t>
      </w:r>
      <w:proofErr w:type="spellEnd"/>
      <w:r>
        <w:rPr>
          <w:rFonts w:ascii="Berlin Sans FB" w:hAnsi="Berlin Sans FB"/>
        </w:rPr>
        <w:t>, Califórnia e para crianças detidas por períodos mais longos, as taxas podem ser muito superiores.</w:t>
      </w:r>
    </w:p>
    <w:p w:rsidR="00D9388D" w:rsidRDefault="00D9388D" w:rsidP="000723F0">
      <w:pPr>
        <w:ind w:left="-567" w:right="-567"/>
        <w:jc w:val="both"/>
        <w:rPr>
          <w:rFonts w:ascii="Berlin Sans FB" w:hAnsi="Berlin Sans FB"/>
        </w:rPr>
      </w:pPr>
      <w:r>
        <w:rPr>
          <w:rFonts w:ascii="Berlin Sans FB" w:hAnsi="Berlin Sans FB"/>
        </w:rPr>
        <w:t>De facto, a dívida provoca um abismo entre a família e a criança</w:t>
      </w:r>
      <w:r w:rsidR="002573DB">
        <w:rPr>
          <w:rFonts w:ascii="Berlin Sans FB" w:hAnsi="Berlin Sans FB"/>
        </w:rPr>
        <w:t>. Por exemplo, uma avó, em face das dívidas crescentes, foi aconselhada por um funcionário a desistir da custódia do neto como forma de evitar o pagamento…</w:t>
      </w:r>
    </w:p>
    <w:p w:rsidR="002573DB" w:rsidRDefault="002573DB" w:rsidP="000723F0">
      <w:pPr>
        <w:ind w:left="-567" w:right="-567"/>
        <w:jc w:val="both"/>
        <w:rPr>
          <w:rFonts w:ascii="Berlin Sans FB" w:hAnsi="Berlin Sans FB"/>
        </w:rPr>
      </w:pPr>
      <w:r>
        <w:rPr>
          <w:rFonts w:ascii="Berlin Sans FB" w:hAnsi="Berlin Sans FB"/>
        </w:rPr>
        <w:t>Em alguns casos, os pais enfrentam a possibilidade de também eles serem presos, se não conseguirem pagar as taxas impostas aos seus filhos. Os pais podem também enfrentar crescentes responsabilidades financeiras através da acumulação de taxas por pagar e respectivos juros. Assim, consagram cada vez menos recursos à educação, saúde e sustento das famílias.</w:t>
      </w:r>
    </w:p>
    <w:p w:rsidR="002573DB" w:rsidRDefault="002573DB" w:rsidP="000723F0">
      <w:pPr>
        <w:ind w:left="-567" w:right="-567"/>
        <w:jc w:val="both"/>
        <w:rPr>
          <w:rFonts w:ascii="Berlin Sans FB" w:hAnsi="Berlin Sans FB"/>
        </w:rPr>
      </w:pPr>
      <w:r>
        <w:rPr>
          <w:rFonts w:ascii="Berlin Sans FB" w:hAnsi="Berlin Sans FB"/>
        </w:rPr>
        <w:t>O Supremo já deixou claro que um indivíduo não pode ser preso por falta de pagamento, sem que o tribunal averigue primeiro se tal se deve a um acto voluntário. Também decidiu que os tribunais devem considerar medidas alternativas à prisão, no caso de pessoas pobres. Apesar disso, alguns estados não querem saber se é um acto voluntário ou falta de rendimentos. O Supremo também avisa que o referido direito é mais relevante no caso de crianças.</w:t>
      </w:r>
    </w:p>
    <w:p w:rsidR="002573DB" w:rsidRDefault="002573DB" w:rsidP="000723F0">
      <w:pPr>
        <w:ind w:left="-567" w:right="-567"/>
        <w:jc w:val="both"/>
        <w:rPr>
          <w:rFonts w:ascii="Berlin Sans FB" w:hAnsi="Berlin Sans FB"/>
        </w:rPr>
      </w:pPr>
      <w:r>
        <w:rPr>
          <w:rFonts w:ascii="Berlin Sans FB" w:hAnsi="Berlin Sans FB"/>
        </w:rPr>
        <w:t>O estudo também revela que essas multas têm poucos ou nenhuns benefícios para o estado, dada a dificuldade em cobrá-las.</w:t>
      </w:r>
    </w:p>
    <w:p w:rsidR="002573DB" w:rsidRPr="000723F0" w:rsidRDefault="002573DB" w:rsidP="000723F0">
      <w:pPr>
        <w:ind w:left="-567" w:right="-567"/>
        <w:jc w:val="both"/>
        <w:rPr>
          <w:rFonts w:ascii="Berlin Sans FB" w:hAnsi="Berlin Sans FB"/>
        </w:rPr>
      </w:pPr>
      <w:r>
        <w:rPr>
          <w:rFonts w:ascii="Berlin Sans FB" w:hAnsi="Berlin Sans FB"/>
        </w:rPr>
        <w:t xml:space="preserve">O </w:t>
      </w:r>
      <w:proofErr w:type="spellStart"/>
      <w:r>
        <w:rPr>
          <w:rFonts w:ascii="Berlin Sans FB" w:hAnsi="Berlin Sans FB"/>
        </w:rPr>
        <w:t>Juvenile</w:t>
      </w:r>
      <w:proofErr w:type="spellEnd"/>
      <w:r>
        <w:rPr>
          <w:rFonts w:ascii="Berlin Sans FB" w:hAnsi="Berlin Sans FB"/>
        </w:rPr>
        <w:t xml:space="preserve"> </w:t>
      </w:r>
      <w:proofErr w:type="spellStart"/>
      <w:r>
        <w:rPr>
          <w:rFonts w:ascii="Berlin Sans FB" w:hAnsi="Berlin Sans FB"/>
        </w:rPr>
        <w:t>Law</w:t>
      </w:r>
      <w:proofErr w:type="spellEnd"/>
      <w:r>
        <w:rPr>
          <w:rFonts w:ascii="Berlin Sans FB" w:hAnsi="Berlin Sans FB"/>
        </w:rPr>
        <w:t xml:space="preserve"> Centre afirma que os decisores políticos devem estabelecer modelos mais efectivos e sustentáveis para financiar os seus sistemas judiciais, em vez de impor multas aos jovens e famílias que simplesmente não podem pagar.</w:t>
      </w:r>
    </w:p>
    <w:sectPr w:rsidR="002573DB" w:rsidRPr="00072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F0"/>
    <w:rsid w:val="000723F0"/>
    <w:rsid w:val="001975E4"/>
    <w:rsid w:val="002573DB"/>
    <w:rsid w:val="003D171C"/>
    <w:rsid w:val="00406712"/>
    <w:rsid w:val="00453D5D"/>
    <w:rsid w:val="004E2DE9"/>
    <w:rsid w:val="00967ECD"/>
    <w:rsid w:val="00D9388D"/>
    <w:rsid w:val="00FE35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4580</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oliveira</dc:creator>
  <cp:lastModifiedBy>Antonio Dores</cp:lastModifiedBy>
  <cp:revision>2</cp:revision>
  <dcterms:created xsi:type="dcterms:W3CDTF">2016-09-20T09:17:00Z</dcterms:created>
  <dcterms:modified xsi:type="dcterms:W3CDTF">2016-09-20T09:17:00Z</dcterms:modified>
</cp:coreProperties>
</file>