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1E8" w:rsidRDefault="00FE71E8"/>
    <w:p w:rsidR="00FE71E8" w:rsidRDefault="001D2AD8">
      <w:bookmarkStart w:id="0" w:name="_GoBack"/>
      <w:r>
        <w:t>GENDER ISSUES IN INDIAN AGRICULTURE- THE CASE OF MISPLACED SIGNIFICANCE OF BENEFICIARIES</w:t>
      </w:r>
    </w:p>
    <w:bookmarkEnd w:id="0"/>
    <w:p w:rsidR="00FE71E8" w:rsidRPr="001D2AD8" w:rsidRDefault="001D2AD8">
      <w:pPr>
        <w:rPr>
          <w:lang w:val="pt-PT"/>
        </w:rPr>
      </w:pPr>
      <w:r w:rsidRPr="001D2AD8">
        <w:rPr>
          <w:lang w:val="pt-PT"/>
        </w:rPr>
        <w:t xml:space="preserve">Dr. </w:t>
      </w:r>
      <w:proofErr w:type="spellStart"/>
      <w:r w:rsidRPr="001D2AD8">
        <w:rPr>
          <w:lang w:val="pt-PT"/>
        </w:rPr>
        <w:t>Binita</w:t>
      </w:r>
      <w:proofErr w:type="spellEnd"/>
      <w:r w:rsidRPr="001D2AD8">
        <w:rPr>
          <w:lang w:val="pt-PT"/>
        </w:rPr>
        <w:t xml:space="preserve"> </w:t>
      </w:r>
      <w:proofErr w:type="spellStart"/>
      <w:r w:rsidRPr="001D2AD8">
        <w:rPr>
          <w:lang w:val="pt-PT"/>
        </w:rPr>
        <w:t>Behera</w:t>
      </w:r>
      <w:proofErr w:type="spellEnd"/>
      <w:r w:rsidRPr="001D2AD8">
        <w:rPr>
          <w:lang w:val="pt-PT"/>
        </w:rPr>
        <w:t xml:space="preserve"> &lt;binita.behera@kls.ac.in&gt;</w:t>
      </w:r>
    </w:p>
    <w:p w:rsidR="00FE71E8" w:rsidRDefault="001D2AD8">
      <w:r>
        <w:rPr>
          <w:u w:val="single"/>
        </w:rPr>
        <w:t>Abstract</w:t>
      </w:r>
    </w:p>
    <w:p w:rsidR="00FE71E8" w:rsidRDefault="00FE71E8">
      <w:pPr>
        <w:jc w:val="both"/>
      </w:pPr>
    </w:p>
    <w:p w:rsidR="00FE71E8" w:rsidRDefault="001D2AD8">
      <w:pPr>
        <w:jc w:val="both"/>
      </w:pPr>
      <w:r>
        <w:t xml:space="preserve">The Indian society is marked by the juxtaposition of traditional stratification structures integrated with forces of modernity and </w:t>
      </w:r>
      <w:r>
        <w:t xml:space="preserve">globalization. Today India </w:t>
      </w:r>
      <w:proofErr w:type="gramStart"/>
      <w:r>
        <w:t>has to</w:t>
      </w:r>
      <w:proofErr w:type="gramEnd"/>
      <w:r>
        <w:t xml:space="preserve"> control the situation stirred by climatic fluctuations too. </w:t>
      </w:r>
      <w:proofErr w:type="gramStart"/>
      <w:r>
        <w:t>However</w:t>
      </w:r>
      <w:proofErr w:type="gramEnd"/>
      <w:r>
        <w:t xml:space="preserve"> the inertia of tradition still is intact with schemes which are complete mismatch to the social template whether it is regarding the existing monolith of </w:t>
      </w:r>
      <w:r>
        <w:t xml:space="preserve">gender, class and status inequalities. The article studies how the old frameworks </w:t>
      </w:r>
      <w:proofErr w:type="gramStart"/>
      <w:r>
        <w:t>with regard to</w:t>
      </w:r>
      <w:proofErr w:type="gramEnd"/>
      <w:r>
        <w:t xml:space="preserve"> land rights among the tribal people namely tribal women stands as a formidable obstacle too in the practice of climate smart agriculture practices. </w:t>
      </w:r>
      <w:proofErr w:type="gramStart"/>
      <w:r>
        <w:t>However</w:t>
      </w:r>
      <w:proofErr w:type="gramEnd"/>
      <w:r>
        <w:t xml:space="preserve"> the</w:t>
      </w:r>
      <w:r>
        <w:t xml:space="preserve">ir present status regarding the ownership, control and use of land shows that the cultural inertia is overpowering and stands in the way of them </w:t>
      </w:r>
      <w:proofErr w:type="spellStart"/>
      <w:r>
        <w:t>practising</w:t>
      </w:r>
      <w:proofErr w:type="spellEnd"/>
      <w:r>
        <w:t xml:space="preserve"> farming. India has made all the right moves by way of agricultural policies and gender policies but </w:t>
      </w:r>
      <w:r>
        <w:t xml:space="preserve">how much are the real issues pertaining to gender being addressed in Indian agricultural scenario. The research has been undertaken in the revenue (block) </w:t>
      </w:r>
      <w:proofErr w:type="spellStart"/>
      <w:r>
        <w:t>Pallahara</w:t>
      </w:r>
      <w:proofErr w:type="spellEnd"/>
      <w:r>
        <w:t xml:space="preserve">- an area with a large number of tribal people- of </w:t>
      </w:r>
      <w:proofErr w:type="spellStart"/>
      <w:r>
        <w:t>Angul</w:t>
      </w:r>
      <w:proofErr w:type="spellEnd"/>
      <w:r>
        <w:t xml:space="preserve"> district of </w:t>
      </w:r>
      <w:proofErr w:type="gramStart"/>
      <w:r>
        <w:t>Odisha ,</w:t>
      </w:r>
      <w:proofErr w:type="gramEnd"/>
      <w:r>
        <w:t xml:space="preserve"> a state with a</w:t>
      </w:r>
      <w:r>
        <w:t xml:space="preserve"> large population of tribal communities of India. It is a case of misplaced significance of the rightful beneficiaries. As men are moving out of this sector, women agriculturists need to be equipped pronto to face the climatic ire successfully.</w:t>
      </w:r>
    </w:p>
    <w:sectPr w:rsidR="00FE71E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9D48A4"/>
    <w:rsid w:val="001D2AD8"/>
    <w:rsid w:val="00FE71E8"/>
    <w:rsid w:val="1C174C02"/>
    <w:rsid w:val="6F9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CBEFC-0CB0-4818-B770-2DF2D69B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KIIT</dc:creator>
  <cp:lastModifiedBy>António Pedro Dores</cp:lastModifiedBy>
  <cp:revision>2</cp:revision>
  <dcterms:created xsi:type="dcterms:W3CDTF">2019-09-30T19:20:00Z</dcterms:created>
  <dcterms:modified xsi:type="dcterms:W3CDTF">2019-09-30T19:20:00Z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