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15E" w:rsidRPr="0086515E" w:rsidRDefault="0086515E" w:rsidP="0086515E">
      <w:pPr>
        <w:pStyle w:val="Textosimples"/>
        <w:rPr>
          <w:lang w:val="en-US"/>
        </w:rPr>
      </w:pPr>
      <w:proofErr w:type="spellStart"/>
      <w:r w:rsidRPr="0086515E">
        <w:rPr>
          <w:lang w:val="en-US"/>
        </w:rPr>
        <w:t>Shujiro</w:t>
      </w:r>
      <w:proofErr w:type="spellEnd"/>
    </w:p>
    <w:p w:rsidR="0086515E" w:rsidRPr="0086515E" w:rsidRDefault="0086515E" w:rsidP="0086515E">
      <w:pPr>
        <w:pStyle w:val="Textosimples"/>
        <w:rPr>
          <w:lang w:val="en-US"/>
        </w:rPr>
      </w:pPr>
    </w:p>
    <w:p w:rsidR="0086515E" w:rsidRPr="0086515E" w:rsidRDefault="0086515E" w:rsidP="0086515E">
      <w:pPr>
        <w:pStyle w:val="Textosimples"/>
        <w:rPr>
          <w:lang w:val="en-US"/>
        </w:rPr>
      </w:pPr>
      <w:r w:rsidRPr="0086515E">
        <w:rPr>
          <w:lang w:val="en-US"/>
        </w:rPr>
        <w:t xml:space="preserve">Toward a Non-Hegemonic Global Social Science </w:t>
      </w:r>
      <w:proofErr w:type="spellStart"/>
      <w:r w:rsidRPr="0086515E">
        <w:rPr>
          <w:lang w:val="en-US"/>
        </w:rPr>
        <w:t>Shujiro</w:t>
      </w:r>
      <w:proofErr w:type="spellEnd"/>
      <w:r w:rsidRPr="0086515E">
        <w:rPr>
          <w:lang w:val="en-US"/>
        </w:rPr>
        <w:t xml:space="preserve"> </w:t>
      </w:r>
      <w:proofErr w:type="spellStart"/>
      <w:r w:rsidRPr="0086515E">
        <w:rPr>
          <w:lang w:val="en-US"/>
        </w:rPr>
        <w:t>Yazawa</w:t>
      </w:r>
      <w:proofErr w:type="spellEnd"/>
      <w:r w:rsidRPr="0086515E">
        <w:rPr>
          <w:lang w:val="en-US"/>
        </w:rPr>
        <w:t xml:space="preserve">, </w:t>
      </w:r>
      <w:proofErr w:type="spellStart"/>
      <w:r w:rsidRPr="0086515E">
        <w:rPr>
          <w:lang w:val="en-US"/>
        </w:rPr>
        <w:t>Seijo</w:t>
      </w:r>
      <w:proofErr w:type="spellEnd"/>
      <w:r w:rsidRPr="0086515E">
        <w:rPr>
          <w:lang w:val="en-US"/>
        </w:rPr>
        <w:t xml:space="preserve"> University</w:t>
      </w:r>
    </w:p>
    <w:p w:rsidR="0086515E" w:rsidRPr="0086515E" w:rsidRDefault="0086515E" w:rsidP="0086515E">
      <w:pPr>
        <w:pStyle w:val="Textosimples"/>
        <w:rPr>
          <w:lang w:val="en-US"/>
        </w:rPr>
      </w:pPr>
    </w:p>
    <w:p w:rsidR="0086515E" w:rsidRPr="0086515E" w:rsidRDefault="0086515E" w:rsidP="0086515E">
      <w:pPr>
        <w:pStyle w:val="Textosimples"/>
        <w:rPr>
          <w:lang w:val="en-US"/>
        </w:rPr>
      </w:pPr>
      <w:r w:rsidRPr="0086515E">
        <w:rPr>
          <w:lang w:val="en-US"/>
        </w:rPr>
        <w:t>Abstract</w:t>
      </w:r>
    </w:p>
    <w:p w:rsidR="0086515E" w:rsidRPr="0086515E" w:rsidRDefault="0086515E" w:rsidP="0086515E">
      <w:pPr>
        <w:pStyle w:val="Textosimples"/>
        <w:rPr>
          <w:lang w:val="en-US"/>
        </w:rPr>
      </w:pPr>
    </w:p>
    <w:p w:rsidR="0086515E" w:rsidRPr="0086515E" w:rsidRDefault="0086515E" w:rsidP="0086515E">
      <w:pPr>
        <w:pStyle w:val="Textosimples"/>
        <w:rPr>
          <w:lang w:val="en-US"/>
        </w:rPr>
      </w:pPr>
      <w:r w:rsidRPr="0086515E">
        <w:rPr>
          <w:lang w:val="en-US"/>
        </w:rPr>
        <w:t>This paper tries to show meanings of the rise of global society. The global society has inside only and no outside.</w:t>
      </w:r>
    </w:p>
    <w:p w:rsidR="0086515E" w:rsidRPr="0086515E" w:rsidRDefault="0086515E" w:rsidP="0086515E">
      <w:pPr>
        <w:pStyle w:val="Textosimples"/>
        <w:rPr>
          <w:lang w:val="en-US"/>
        </w:rPr>
      </w:pPr>
      <w:r w:rsidRPr="0086515E">
        <w:rPr>
          <w:lang w:val="en-US"/>
        </w:rPr>
        <w:t>We have reached the limit. We lost growth, development and future. The global society is a plateau with social equilibrium. We can have global visions not by speculation but by global knowledge. We can see local places situated in the global society, find problems and solve them.</w:t>
      </w:r>
    </w:p>
    <w:p w:rsidR="0086515E" w:rsidRPr="0086515E" w:rsidRDefault="0086515E" w:rsidP="0086515E">
      <w:pPr>
        <w:pStyle w:val="Textosimples"/>
        <w:rPr>
          <w:lang w:val="en-US"/>
        </w:rPr>
      </w:pPr>
      <w:r w:rsidRPr="0086515E">
        <w:rPr>
          <w:lang w:val="en-US"/>
        </w:rPr>
        <w:t xml:space="preserve">When we face to the radical transformation toward the global society, . It is necessary for us to have new epistemology and ontology of the theory. We </w:t>
      </w:r>
      <w:proofErr w:type="spellStart"/>
      <w:r w:rsidRPr="0086515E">
        <w:rPr>
          <w:lang w:val="en-US"/>
        </w:rPr>
        <w:t>can not</w:t>
      </w:r>
      <w:proofErr w:type="spellEnd"/>
      <w:r w:rsidRPr="0086515E">
        <w:rPr>
          <w:lang w:val="en-US"/>
        </w:rPr>
        <w:t xml:space="preserve"> stick to the modern the subject-object epistemological scheme. We need a kind of field theory. We have to pay much more attention to not care for death ontology but care for life ontology..</w:t>
      </w:r>
    </w:p>
    <w:p w:rsidR="0086515E" w:rsidRPr="0086515E" w:rsidRDefault="0086515E" w:rsidP="0086515E">
      <w:pPr>
        <w:pStyle w:val="Textosimples"/>
        <w:rPr>
          <w:lang w:val="en-US"/>
        </w:rPr>
      </w:pPr>
      <w:r w:rsidRPr="0086515E">
        <w:rPr>
          <w:lang w:val="en-US"/>
        </w:rPr>
        <w:t xml:space="preserve">In order to analyze social action, we have to develop the basic concepts. Those are time, space, individual, body, language and tool. It is necessary to add additional concepts to deal with complex social </w:t>
      </w:r>
      <w:proofErr w:type="spellStart"/>
      <w:r w:rsidRPr="0086515E">
        <w:rPr>
          <w:lang w:val="en-US"/>
        </w:rPr>
        <w:t>relatjons.and</w:t>
      </w:r>
      <w:proofErr w:type="spellEnd"/>
      <w:r w:rsidRPr="0086515E">
        <w:rPr>
          <w:lang w:val="en-US"/>
        </w:rPr>
        <w:t xml:space="preserve"> social </w:t>
      </w:r>
      <w:proofErr w:type="spellStart"/>
      <w:r w:rsidRPr="0086515E">
        <w:rPr>
          <w:lang w:val="en-US"/>
        </w:rPr>
        <w:t>struccture</w:t>
      </w:r>
      <w:proofErr w:type="spellEnd"/>
      <w:r w:rsidRPr="0086515E">
        <w:rPr>
          <w:lang w:val="en-US"/>
        </w:rPr>
        <w:t xml:space="preserve">. We </w:t>
      </w:r>
      <w:proofErr w:type="spellStart"/>
      <w:r w:rsidRPr="0086515E">
        <w:rPr>
          <w:lang w:val="en-US"/>
        </w:rPr>
        <w:t>can.see</w:t>
      </w:r>
      <w:proofErr w:type="spellEnd"/>
      <w:r w:rsidRPr="0086515E">
        <w:rPr>
          <w:lang w:val="en-US"/>
        </w:rPr>
        <w:t xml:space="preserve"> the global society as a whole with the </w:t>
      </w:r>
      <w:proofErr w:type="spellStart"/>
      <w:r w:rsidRPr="0086515E">
        <w:rPr>
          <w:lang w:val="en-US"/>
        </w:rPr>
        <w:t>ordinaly</w:t>
      </w:r>
      <w:proofErr w:type="spellEnd"/>
      <w:r w:rsidRPr="0086515E">
        <w:rPr>
          <w:lang w:val="en-US"/>
        </w:rPr>
        <w:t xml:space="preserve"> people.</w:t>
      </w:r>
    </w:p>
    <w:p w:rsidR="0086515E" w:rsidRPr="0086515E" w:rsidRDefault="0086515E" w:rsidP="0086515E">
      <w:pPr>
        <w:pStyle w:val="Textosimples"/>
        <w:rPr>
          <w:lang w:val="en-US"/>
        </w:rPr>
      </w:pPr>
    </w:p>
    <w:p w:rsidR="00F73B98" w:rsidRPr="0086515E" w:rsidRDefault="00F73B98">
      <w:pPr>
        <w:rPr>
          <w:lang w:val="en-US"/>
        </w:rPr>
      </w:pPr>
      <w:bookmarkStart w:id="0" w:name="_GoBack"/>
      <w:bookmarkEnd w:id="0"/>
    </w:p>
    <w:sectPr w:rsidR="00F73B98" w:rsidRPr="008651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15E"/>
    <w:rsid w:val="0086515E"/>
    <w:rsid w:val="00F73B98"/>
    <w:rsid w:val="00F9192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6A8CE-FF44-4F21-867F-A4B4EAC6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imples">
    <w:name w:val="Plain Text"/>
    <w:basedOn w:val="Normal"/>
    <w:link w:val="TextosimplesCarter"/>
    <w:uiPriority w:val="99"/>
    <w:semiHidden/>
    <w:unhideWhenUsed/>
    <w:rsid w:val="0086515E"/>
    <w:pPr>
      <w:spacing w:after="0" w:line="240" w:lineRule="auto"/>
    </w:pPr>
    <w:rPr>
      <w:rFonts w:ascii="Calibri" w:hAnsi="Calibri"/>
      <w:szCs w:val="21"/>
    </w:rPr>
  </w:style>
  <w:style w:type="character" w:customStyle="1" w:styleId="TextosimplesCarter">
    <w:name w:val="Texto simples Caráter"/>
    <w:basedOn w:val="Tipodeletrapredefinidodopargrafo"/>
    <w:link w:val="Textosimples"/>
    <w:uiPriority w:val="99"/>
    <w:semiHidden/>
    <w:rsid w:val="0086515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972</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António Pedro Dores</dc:creator>
  <cp:keywords/>
  <dc:description/>
  <cp:lastModifiedBy>António Pedro Dores</cp:lastModifiedBy>
  <cp:revision>1</cp:revision>
  <dcterms:created xsi:type="dcterms:W3CDTF">2019-06-27T08:50:00Z</dcterms:created>
  <dcterms:modified xsi:type="dcterms:W3CDTF">2019-06-27T08:51:00Z</dcterms:modified>
</cp:coreProperties>
</file>