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A7" w:rsidRDefault="009444A7" w:rsidP="009444A7">
      <w:pPr>
        <w:pStyle w:val="Textosimples"/>
        <w:rPr>
          <w:lang w:val="en-US"/>
        </w:rPr>
      </w:pPr>
      <w:r>
        <w:rPr>
          <w:lang w:val="en-US"/>
        </w:rPr>
        <w:fldChar w:fldCharType="begin"/>
      </w:r>
      <w:r>
        <w:rPr>
          <w:lang w:val="en-US"/>
        </w:rPr>
        <w:instrText xml:space="preserve"> HYPERLINK "mailto:</w:instrText>
      </w:r>
      <w:r w:rsidRPr="009444A7">
        <w:rPr>
          <w:lang w:val="en-US"/>
        </w:rPr>
        <w:instrText>H.Schulz-Meinen@ish.uni-hannover.de</w:instrText>
      </w:r>
      <w:r>
        <w:rPr>
          <w:lang w:val="en-US"/>
        </w:rPr>
        <w:instrText xml:space="preserve">" </w:instrText>
      </w:r>
      <w:r>
        <w:rPr>
          <w:lang w:val="en-US"/>
        </w:rPr>
        <w:fldChar w:fldCharType="separate"/>
      </w:r>
      <w:r w:rsidRPr="0063354D">
        <w:rPr>
          <w:rStyle w:val="Hiperligao"/>
          <w:lang w:val="en-US"/>
        </w:rPr>
        <w:t>H.Schulz-Meinen@ish.uni-hannover.de</w:t>
      </w:r>
      <w:r>
        <w:rPr>
          <w:lang w:val="en-US"/>
        </w:rPr>
        <w:fldChar w:fldCharType="end"/>
      </w:r>
    </w:p>
    <w:p w:rsidR="009444A7" w:rsidRDefault="009444A7" w:rsidP="009444A7">
      <w:pPr>
        <w:pStyle w:val="Textosimples"/>
        <w:rPr>
          <w:lang w:val="en-US"/>
        </w:rPr>
      </w:pPr>
    </w:p>
    <w:p w:rsidR="009444A7" w:rsidRPr="009444A7" w:rsidRDefault="009444A7" w:rsidP="009444A7">
      <w:pPr>
        <w:pStyle w:val="Textosimples"/>
        <w:rPr>
          <w:lang w:val="en-US"/>
        </w:rPr>
      </w:pPr>
      <w:r w:rsidRPr="009444A7">
        <w:rPr>
          <w:lang w:val="en-US"/>
        </w:rPr>
        <w:t>Great robberies, and how to get rid of them</w:t>
      </w:r>
    </w:p>
    <w:p w:rsidR="009444A7" w:rsidRPr="009444A7" w:rsidRDefault="009444A7" w:rsidP="009444A7">
      <w:pPr>
        <w:pStyle w:val="Textosimples"/>
        <w:rPr>
          <w:lang w:val="en-US"/>
        </w:rPr>
      </w:pPr>
      <w:bookmarkStart w:id="0" w:name="_GoBack"/>
      <w:bookmarkEnd w:id="0"/>
    </w:p>
    <w:p w:rsidR="009444A7" w:rsidRPr="009444A7" w:rsidRDefault="009444A7" w:rsidP="009444A7">
      <w:pPr>
        <w:pStyle w:val="Textosimples"/>
        <w:rPr>
          <w:lang w:val="en-US"/>
        </w:rPr>
      </w:pPr>
    </w:p>
    <w:p w:rsidR="009444A7" w:rsidRPr="009444A7" w:rsidRDefault="009444A7" w:rsidP="009444A7">
      <w:pPr>
        <w:pStyle w:val="Textosimples"/>
        <w:rPr>
          <w:lang w:val="en-US"/>
        </w:rPr>
      </w:pPr>
      <w:r w:rsidRPr="009444A7">
        <w:rPr>
          <w:lang w:val="en-US"/>
        </w:rPr>
        <w:t xml:space="preserve">"Slavery, as the state system, rests on violence, hierarchy, subordination, exploitation, and mutual recognition of one slave-owner to the other. Slavery two hundred years ago for west </w:t>
      </w:r>
      <w:proofErr w:type="spellStart"/>
      <w:r w:rsidRPr="009444A7">
        <w:rPr>
          <w:lang w:val="en-US"/>
        </w:rPr>
        <w:t>indian</w:t>
      </w:r>
      <w:proofErr w:type="spellEnd"/>
      <w:r w:rsidRPr="009444A7">
        <w:rPr>
          <w:lang w:val="en-US"/>
        </w:rPr>
        <w:t xml:space="preserve"> planters associations in London, in the </w:t>
      </w:r>
      <w:proofErr w:type="spellStart"/>
      <w:r w:rsidRPr="009444A7">
        <w:rPr>
          <w:lang w:val="en-US"/>
        </w:rPr>
        <w:t>Northamerican</w:t>
      </w:r>
      <w:proofErr w:type="spellEnd"/>
      <w:r w:rsidRPr="009444A7">
        <w:rPr>
          <w:lang w:val="en-US"/>
        </w:rPr>
        <w:t xml:space="preserve"> South or in Latin America seemed so indispensable, safe and wealth providing as the existence of states for many of us today. For slavery, we today know it better. For states, time has come. As in the presence of states all over the globe themselves are a reason to maintain one state, article 77c of United Nations Charter, voluntarily withdrawal, is called into action.</w:t>
      </w:r>
    </w:p>
    <w:p w:rsidR="009444A7" w:rsidRPr="009444A7" w:rsidRDefault="009444A7" w:rsidP="009444A7">
      <w:pPr>
        <w:pStyle w:val="Textosimples"/>
        <w:rPr>
          <w:lang w:val="en-US"/>
        </w:rPr>
      </w:pPr>
      <w:r w:rsidRPr="009444A7">
        <w:rPr>
          <w:lang w:val="en-US"/>
        </w:rPr>
        <w:t xml:space="preserve">Loosely following the idea of Augustin of Hippo (354-430), „Justice being taken away, then, what are kingdoms but great robberies? For what are robberies themselves, but little kingdoms?“ (The City of God, Book 4, Chapter 4), Charles Tilly, </w:t>
      </w:r>
      <w:proofErr w:type="spellStart"/>
      <w:r w:rsidRPr="009444A7">
        <w:rPr>
          <w:lang w:val="en-US"/>
        </w:rPr>
        <w:t>Mancur</w:t>
      </w:r>
      <w:proofErr w:type="spellEnd"/>
      <w:r w:rsidRPr="009444A7">
        <w:rPr>
          <w:lang w:val="en-US"/>
        </w:rPr>
        <w:t xml:space="preserve"> Olson and recently, using empirical data from Congo, Raul Sanchez de la Sierra, have worked out the comparison.</w:t>
      </w:r>
    </w:p>
    <w:p w:rsidR="009444A7" w:rsidRPr="009444A7" w:rsidRDefault="009444A7" w:rsidP="009444A7">
      <w:pPr>
        <w:pStyle w:val="Textosimples"/>
        <w:rPr>
          <w:lang w:val="en-US"/>
        </w:rPr>
      </w:pPr>
      <w:r w:rsidRPr="009444A7">
        <w:rPr>
          <w:lang w:val="en-US"/>
        </w:rPr>
        <w:t>This contribution both deals with the problem and a possible solution."</w:t>
      </w:r>
    </w:p>
    <w:p w:rsidR="009444A7" w:rsidRPr="009444A7" w:rsidRDefault="009444A7" w:rsidP="009444A7">
      <w:pPr>
        <w:pStyle w:val="Textosimples"/>
        <w:rPr>
          <w:lang w:val="en-US"/>
        </w:rPr>
      </w:pPr>
    </w:p>
    <w:p w:rsidR="009444A7" w:rsidRPr="009444A7" w:rsidRDefault="009444A7" w:rsidP="009444A7">
      <w:pPr>
        <w:pStyle w:val="Textosimples"/>
        <w:rPr>
          <w:lang w:val="en-US"/>
        </w:rPr>
      </w:pPr>
      <w:r w:rsidRPr="009444A7">
        <w:rPr>
          <w:lang w:val="en-US"/>
        </w:rPr>
        <w:t>(169 words)</w:t>
      </w:r>
    </w:p>
    <w:p w:rsidR="009444A7" w:rsidRPr="009444A7" w:rsidRDefault="009444A7" w:rsidP="009444A7">
      <w:pPr>
        <w:pStyle w:val="Textosimples"/>
        <w:rPr>
          <w:lang w:val="en-US"/>
        </w:rPr>
      </w:pPr>
    </w:p>
    <w:p w:rsidR="009444A7" w:rsidRPr="009444A7" w:rsidRDefault="009444A7" w:rsidP="009444A7">
      <w:pPr>
        <w:pStyle w:val="Textosimples"/>
        <w:rPr>
          <w:lang w:val="en-US"/>
        </w:rPr>
      </w:pPr>
      <w:r w:rsidRPr="009444A7">
        <w:rPr>
          <w:lang w:val="en-US"/>
        </w:rPr>
        <w:t>Sincerely</w:t>
      </w:r>
    </w:p>
    <w:p w:rsidR="009444A7" w:rsidRPr="009444A7" w:rsidRDefault="009444A7" w:rsidP="009444A7">
      <w:pPr>
        <w:pStyle w:val="Textosimples"/>
        <w:rPr>
          <w:lang w:val="en-US"/>
        </w:rPr>
      </w:pPr>
    </w:p>
    <w:p w:rsidR="009444A7" w:rsidRPr="009444A7" w:rsidRDefault="009444A7" w:rsidP="009444A7">
      <w:pPr>
        <w:pStyle w:val="Textosimples"/>
        <w:rPr>
          <w:lang w:val="en-US"/>
        </w:rPr>
      </w:pPr>
      <w:r w:rsidRPr="009444A7">
        <w:rPr>
          <w:lang w:val="en-US"/>
        </w:rPr>
        <w:t xml:space="preserve">Dr. </w:t>
      </w:r>
      <w:proofErr w:type="spellStart"/>
      <w:r w:rsidRPr="009444A7">
        <w:rPr>
          <w:lang w:val="en-US"/>
        </w:rPr>
        <w:t>Haimo</w:t>
      </w:r>
      <w:proofErr w:type="spellEnd"/>
      <w:r w:rsidRPr="009444A7">
        <w:rPr>
          <w:lang w:val="en-US"/>
        </w:rPr>
        <w:t xml:space="preserve"> Schulz </w:t>
      </w:r>
      <w:proofErr w:type="spellStart"/>
      <w:r w:rsidRPr="009444A7">
        <w:rPr>
          <w:lang w:val="en-US"/>
        </w:rPr>
        <w:t>Meinen</w:t>
      </w:r>
      <w:proofErr w:type="spellEnd"/>
    </w:p>
    <w:p w:rsidR="009444A7" w:rsidRPr="009444A7" w:rsidRDefault="009444A7" w:rsidP="009444A7">
      <w:pPr>
        <w:pStyle w:val="Textosimples"/>
        <w:rPr>
          <w:lang w:val="en-US"/>
        </w:rPr>
      </w:pPr>
      <w:r w:rsidRPr="009444A7">
        <w:rPr>
          <w:lang w:val="en-US"/>
        </w:rPr>
        <w:t>University of Hannover,</w:t>
      </w:r>
    </w:p>
    <w:p w:rsidR="009444A7" w:rsidRPr="009444A7" w:rsidRDefault="009444A7" w:rsidP="009444A7">
      <w:pPr>
        <w:pStyle w:val="Textosimples"/>
        <w:rPr>
          <w:lang w:val="en-US"/>
        </w:rPr>
      </w:pPr>
      <w:r w:rsidRPr="009444A7">
        <w:rPr>
          <w:lang w:val="en-US"/>
        </w:rPr>
        <w:t>Institute of Sociology</w:t>
      </w:r>
    </w:p>
    <w:p w:rsidR="009444A7" w:rsidRPr="009444A7" w:rsidRDefault="009444A7" w:rsidP="009444A7">
      <w:pPr>
        <w:pStyle w:val="Textosimples"/>
        <w:rPr>
          <w:lang w:val="en-US"/>
        </w:rPr>
      </w:pPr>
    </w:p>
    <w:p w:rsidR="009444A7" w:rsidRDefault="009444A7" w:rsidP="009444A7">
      <w:pPr>
        <w:pStyle w:val="Textosimples"/>
      </w:pPr>
      <w:proofErr w:type="spellStart"/>
      <w:r>
        <w:t>address</w:t>
      </w:r>
      <w:proofErr w:type="spellEnd"/>
    </w:p>
    <w:p w:rsidR="009444A7" w:rsidRDefault="009444A7" w:rsidP="009444A7">
      <w:pPr>
        <w:pStyle w:val="Textosimples"/>
      </w:pPr>
      <w:proofErr w:type="spellStart"/>
      <w:r>
        <w:t>Kochstraße</w:t>
      </w:r>
      <w:proofErr w:type="spellEnd"/>
      <w:r>
        <w:t xml:space="preserve"> 7a</w:t>
      </w:r>
    </w:p>
    <w:p w:rsidR="009444A7" w:rsidRDefault="009444A7" w:rsidP="009444A7">
      <w:pPr>
        <w:pStyle w:val="Textosimples"/>
      </w:pPr>
      <w:r>
        <w:t>DE-30451 Hannover</w:t>
      </w:r>
    </w:p>
    <w:p w:rsidR="009444A7" w:rsidRDefault="009444A7" w:rsidP="009444A7">
      <w:pPr>
        <w:pStyle w:val="Textosimples"/>
      </w:pPr>
      <w:proofErr w:type="spellStart"/>
      <w:r>
        <w:t>Germany</w:t>
      </w:r>
      <w:proofErr w:type="spellEnd"/>
    </w:p>
    <w:p w:rsidR="009444A7" w:rsidRDefault="009444A7" w:rsidP="009444A7">
      <w:pPr>
        <w:pStyle w:val="Textosimples"/>
      </w:pPr>
      <w:r>
        <w:t>00491777302664</w:t>
      </w:r>
    </w:p>
    <w:p w:rsidR="00F73B98" w:rsidRDefault="00F73B98"/>
    <w:sectPr w:rsidR="00F73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A7"/>
    <w:rsid w:val="009444A7"/>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6465"/>
  <w15:chartTrackingRefBased/>
  <w15:docId w15:val="{C43D3F5B-729C-4852-A874-8D655473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semiHidden/>
    <w:unhideWhenUsed/>
    <w:rsid w:val="009444A7"/>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semiHidden/>
    <w:rsid w:val="009444A7"/>
    <w:rPr>
      <w:rFonts w:ascii="Calibri" w:hAnsi="Calibri"/>
      <w:szCs w:val="21"/>
    </w:rPr>
  </w:style>
  <w:style w:type="character" w:styleId="Hiperligao">
    <w:name w:val="Hyperlink"/>
    <w:basedOn w:val="Tipodeletrapredefinidodopargrafo"/>
    <w:uiPriority w:val="99"/>
    <w:unhideWhenUsed/>
    <w:rsid w:val="009444A7"/>
    <w:rPr>
      <w:color w:val="0563C1" w:themeColor="hyperlink"/>
      <w:u w:val="single"/>
    </w:rPr>
  </w:style>
  <w:style w:type="character" w:styleId="MenoNoResolvida">
    <w:name w:val="Unresolved Mention"/>
    <w:basedOn w:val="Tipodeletrapredefinidodopargrafo"/>
    <w:uiPriority w:val="99"/>
    <w:semiHidden/>
    <w:unhideWhenUsed/>
    <w:rsid w:val="00944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1</cp:revision>
  <dcterms:created xsi:type="dcterms:W3CDTF">2019-08-06T10:00:00Z</dcterms:created>
  <dcterms:modified xsi:type="dcterms:W3CDTF">2019-08-06T10:01:00Z</dcterms:modified>
</cp:coreProperties>
</file>