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4D" w:rsidRDefault="00D23B50" w:rsidP="00D23B50">
      <w:pPr>
        <w:jc w:val="both"/>
        <w:rPr>
          <w:rFonts w:cs="Arial"/>
          <w:b/>
        </w:rPr>
      </w:pPr>
      <w:r>
        <w:rPr>
          <w:noProof/>
          <w:lang w:val="pt-PT" w:eastAsia="pt-PT"/>
        </w:rPr>
        <w:drawing>
          <wp:inline distT="0" distB="0" distL="0" distR="0" wp14:anchorId="50823754" wp14:editId="2E9182E2">
            <wp:extent cx="2171700" cy="528900"/>
            <wp:effectExtent l="0" t="0" r="0" b="0"/>
            <wp:docPr id="3" name="Bild 2" descr="I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_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3290" cy="546335"/>
                    </a:xfrm>
                    <a:prstGeom prst="rect">
                      <a:avLst/>
                    </a:prstGeom>
                    <a:noFill/>
                    <a:ln>
                      <a:noFill/>
                    </a:ln>
                  </pic:spPr>
                </pic:pic>
              </a:graphicData>
            </a:graphic>
          </wp:inline>
        </w:drawing>
      </w:r>
      <w:r>
        <w:rPr>
          <w:rFonts w:cs="Arial"/>
          <w:b/>
        </w:rPr>
        <w:t xml:space="preserve">   </w:t>
      </w:r>
      <w:r w:rsidR="00D64840">
        <w:rPr>
          <w:rFonts w:cs="Arial"/>
          <w:b/>
        </w:rPr>
        <w:t xml:space="preserve"> </w:t>
      </w:r>
      <w:r w:rsidR="0096674D" w:rsidRPr="00A60880">
        <w:rPr>
          <w:noProof/>
          <w:lang w:val="pt-PT" w:eastAsia="pt-PT"/>
        </w:rPr>
        <w:drawing>
          <wp:inline distT="0" distB="0" distL="0" distR="0" wp14:anchorId="33A04D21" wp14:editId="27BBB7B7">
            <wp:extent cx="1099749" cy="733425"/>
            <wp:effectExtent l="0" t="0" r="5715" b="0"/>
            <wp:docPr id="4" name="Grafik 4" descr="TIEMO LOGO NEU ohne Spiegel LogoSSH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EMO LOGO NEU ohne Spiegel LogoSSH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6199" cy="791079"/>
                    </a:xfrm>
                    <a:prstGeom prst="rect">
                      <a:avLst/>
                    </a:prstGeom>
                    <a:noFill/>
                    <a:ln>
                      <a:noFill/>
                    </a:ln>
                  </pic:spPr>
                </pic:pic>
              </a:graphicData>
            </a:graphic>
          </wp:inline>
        </w:drawing>
      </w:r>
      <w:r w:rsidR="0096674D">
        <w:rPr>
          <w:rFonts w:cs="Arial"/>
          <w:b/>
        </w:rPr>
        <w:tab/>
      </w:r>
      <w:r>
        <w:rPr>
          <w:rFonts w:cs="Arial"/>
          <w:b/>
        </w:rPr>
        <w:t xml:space="preserve">   </w:t>
      </w:r>
      <w:r>
        <w:rPr>
          <w:noProof/>
          <w:lang w:val="pt-PT" w:eastAsia="pt-PT"/>
        </w:rPr>
        <w:drawing>
          <wp:inline distT="0" distB="0" distL="0" distR="0" wp14:anchorId="31708D3A" wp14:editId="45E6B0CD">
            <wp:extent cx="1935648" cy="60965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IESIUL-biling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5648" cy="609653"/>
                    </a:xfrm>
                    <a:prstGeom prst="rect">
                      <a:avLst/>
                    </a:prstGeom>
                  </pic:spPr>
                </pic:pic>
              </a:graphicData>
            </a:graphic>
          </wp:inline>
        </w:drawing>
      </w:r>
      <w:r w:rsidR="0096674D">
        <w:rPr>
          <w:rFonts w:cs="Arial"/>
          <w:b/>
        </w:rPr>
        <w:tab/>
      </w:r>
    </w:p>
    <w:p w:rsidR="00D23B50" w:rsidRDefault="00D23B50" w:rsidP="00D23B50">
      <w:pPr>
        <w:jc w:val="both"/>
        <w:rPr>
          <w:rFonts w:cs="Arial"/>
          <w:b/>
        </w:rPr>
      </w:pPr>
    </w:p>
    <w:p w:rsidR="00D23B50" w:rsidRDefault="00D32464" w:rsidP="00D32464">
      <w:pPr>
        <w:ind w:left="1416" w:firstLine="708"/>
        <w:jc w:val="both"/>
        <w:rPr>
          <w:rFonts w:cs="Arial"/>
          <w:b/>
        </w:rPr>
      </w:pPr>
      <w:r>
        <w:rPr>
          <w:rFonts w:cs="Arial"/>
          <w:b/>
        </w:rPr>
        <w:t xml:space="preserve">            </w:t>
      </w:r>
      <w:r>
        <w:rPr>
          <w:noProof/>
          <w:lang w:val="pt-PT" w:eastAsia="pt-PT"/>
        </w:rPr>
        <w:drawing>
          <wp:inline distT="0" distB="0" distL="0" distR="0" wp14:anchorId="4F171B6A" wp14:editId="4483A02D">
            <wp:extent cx="2171700" cy="589908"/>
            <wp:effectExtent l="0" t="0" r="0" b="1270"/>
            <wp:docPr id="5" name="Imagem 1" descr="C:\Users\User\AppData\Local\Microsoft\Windows\INetCache\Content.Word\dinamia c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dinamia c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6802" cy="607592"/>
                    </a:xfrm>
                    <a:prstGeom prst="rect">
                      <a:avLst/>
                    </a:prstGeom>
                    <a:noFill/>
                    <a:ln>
                      <a:noFill/>
                    </a:ln>
                  </pic:spPr>
                </pic:pic>
              </a:graphicData>
            </a:graphic>
          </wp:inline>
        </w:drawing>
      </w:r>
    </w:p>
    <w:p w:rsidR="00D23B50" w:rsidRDefault="00D23B50" w:rsidP="00D23B50">
      <w:pPr>
        <w:jc w:val="both"/>
        <w:rPr>
          <w:rFonts w:cs="Arial"/>
          <w:b/>
        </w:rPr>
      </w:pPr>
    </w:p>
    <w:p w:rsidR="00A433DB" w:rsidRDefault="00A433DB" w:rsidP="00D23B50">
      <w:pPr>
        <w:jc w:val="both"/>
        <w:rPr>
          <w:rFonts w:cs="Arial"/>
          <w:b/>
        </w:rPr>
      </w:pPr>
    </w:p>
    <w:p w:rsidR="00A433DB" w:rsidRDefault="00A433DB" w:rsidP="00D23B50">
      <w:pPr>
        <w:jc w:val="both"/>
        <w:rPr>
          <w:rFonts w:cs="Arial"/>
          <w:b/>
        </w:rPr>
      </w:pPr>
    </w:p>
    <w:p w:rsidR="0096674D" w:rsidRDefault="0096674D" w:rsidP="0096674D">
      <w:pPr>
        <w:jc w:val="center"/>
        <w:rPr>
          <w:lang w:val="en-US"/>
        </w:rPr>
      </w:pPr>
    </w:p>
    <w:p w:rsidR="0096674D" w:rsidRDefault="0096674D" w:rsidP="0096674D">
      <w:pPr>
        <w:jc w:val="center"/>
        <w:rPr>
          <w:b/>
          <w:sz w:val="48"/>
          <w:szCs w:val="48"/>
          <w:lang w:val="en-US"/>
        </w:rPr>
      </w:pPr>
      <w:r w:rsidRPr="00C13593">
        <w:rPr>
          <w:b/>
          <w:sz w:val="40"/>
          <w:szCs w:val="40"/>
          <w:lang w:val="en-US"/>
        </w:rPr>
        <w:t xml:space="preserve"> </w:t>
      </w:r>
      <w:r w:rsidRPr="003C295C">
        <w:rPr>
          <w:b/>
          <w:sz w:val="48"/>
          <w:szCs w:val="48"/>
          <w:lang w:val="en-US"/>
        </w:rPr>
        <w:t>“Two decades discourse about globalizing social sciences – concepts, strategies, achievements”</w:t>
      </w:r>
    </w:p>
    <w:p w:rsidR="00487B65" w:rsidRDefault="00487B65" w:rsidP="0096674D">
      <w:pPr>
        <w:jc w:val="center"/>
        <w:rPr>
          <w:b/>
          <w:sz w:val="48"/>
          <w:szCs w:val="48"/>
          <w:lang w:val="en-US"/>
        </w:rPr>
      </w:pPr>
    </w:p>
    <w:p w:rsidR="0017484F" w:rsidRDefault="001F191D" w:rsidP="0096674D">
      <w:pPr>
        <w:jc w:val="center"/>
        <w:rPr>
          <w:b/>
          <w:sz w:val="48"/>
          <w:szCs w:val="48"/>
          <w:lang w:val="en-US"/>
        </w:rPr>
      </w:pPr>
      <w:r>
        <w:rPr>
          <w:b/>
          <w:sz w:val="48"/>
          <w:szCs w:val="48"/>
          <w:lang w:val="en-US"/>
        </w:rPr>
        <w:t xml:space="preserve">International </w:t>
      </w:r>
      <w:r w:rsidR="00B678EB">
        <w:rPr>
          <w:b/>
          <w:sz w:val="48"/>
          <w:szCs w:val="48"/>
          <w:lang w:val="en-US"/>
        </w:rPr>
        <w:t xml:space="preserve">Conference </w:t>
      </w:r>
    </w:p>
    <w:p w:rsidR="00B678EB" w:rsidRDefault="00D23B50" w:rsidP="0096674D">
      <w:pPr>
        <w:jc w:val="center"/>
        <w:rPr>
          <w:b/>
          <w:sz w:val="48"/>
          <w:szCs w:val="48"/>
          <w:lang w:val="en-US"/>
        </w:rPr>
      </w:pPr>
      <w:r>
        <w:rPr>
          <w:b/>
          <w:sz w:val="48"/>
          <w:szCs w:val="48"/>
          <w:lang w:val="en-US"/>
        </w:rPr>
        <w:t>for Europe</w:t>
      </w:r>
    </w:p>
    <w:p w:rsidR="001F191D" w:rsidRDefault="001F191D" w:rsidP="00B678EB">
      <w:pPr>
        <w:shd w:val="clear" w:color="auto" w:fill="FFFFFF"/>
        <w:spacing w:line="315" w:lineRule="atLeast"/>
        <w:jc w:val="center"/>
        <w:rPr>
          <w:rFonts w:ascii="Arial" w:hAnsi="Arial" w:cs="Arial"/>
          <w:b/>
          <w:bCs/>
          <w:sz w:val="32"/>
          <w:szCs w:val="32"/>
          <w:lang w:val="en-US"/>
        </w:rPr>
      </w:pPr>
    </w:p>
    <w:p w:rsidR="00B678EB" w:rsidRPr="007E1607" w:rsidRDefault="00D23B50" w:rsidP="00B678EB">
      <w:pPr>
        <w:shd w:val="clear" w:color="auto" w:fill="FFFFFF"/>
        <w:spacing w:line="315" w:lineRule="atLeast"/>
        <w:jc w:val="center"/>
        <w:rPr>
          <w:rFonts w:ascii="Arial" w:hAnsi="Arial" w:cs="Arial"/>
          <w:sz w:val="32"/>
          <w:szCs w:val="32"/>
          <w:lang w:val="en-US"/>
        </w:rPr>
      </w:pPr>
      <w:r>
        <w:rPr>
          <w:rFonts w:ascii="Arial" w:hAnsi="Arial" w:cs="Arial"/>
          <w:b/>
          <w:bCs/>
          <w:sz w:val="32"/>
          <w:szCs w:val="32"/>
          <w:lang w:val="en-US"/>
        </w:rPr>
        <w:t>26-29 April</w:t>
      </w:r>
      <w:r w:rsidR="00B678EB">
        <w:rPr>
          <w:rFonts w:ascii="Arial" w:hAnsi="Arial" w:cs="Arial"/>
          <w:b/>
          <w:bCs/>
          <w:sz w:val="32"/>
          <w:szCs w:val="32"/>
          <w:lang w:val="en-US"/>
        </w:rPr>
        <w:t xml:space="preserve"> 2018</w:t>
      </w:r>
    </w:p>
    <w:p w:rsidR="00B678EB" w:rsidRPr="003C295C" w:rsidRDefault="00B678EB" w:rsidP="0096674D">
      <w:pPr>
        <w:jc w:val="center"/>
        <w:rPr>
          <w:b/>
          <w:sz w:val="48"/>
          <w:szCs w:val="48"/>
          <w:lang w:val="en-US"/>
        </w:rPr>
      </w:pPr>
    </w:p>
    <w:p w:rsidR="00D23B50" w:rsidRDefault="00D23B50" w:rsidP="00D23B50">
      <w:pPr>
        <w:jc w:val="center"/>
        <w:rPr>
          <w:rFonts w:ascii="Arial" w:hAnsi="Arial" w:cs="Arial"/>
          <w:b/>
          <w:sz w:val="32"/>
          <w:szCs w:val="32"/>
          <w:lang w:val="en-US"/>
        </w:rPr>
      </w:pPr>
      <w:r>
        <w:rPr>
          <w:rFonts w:ascii="Arial" w:hAnsi="Arial" w:cs="Arial"/>
          <w:b/>
          <w:sz w:val="32"/>
          <w:szCs w:val="32"/>
          <w:lang w:val="en-US"/>
        </w:rPr>
        <w:t>Lisbon, Portugal</w:t>
      </w:r>
    </w:p>
    <w:p w:rsidR="0096674D" w:rsidRDefault="004846B9" w:rsidP="00D23B50">
      <w:pPr>
        <w:jc w:val="center"/>
        <w:rPr>
          <w:rFonts w:ascii="Arial" w:hAnsi="Arial" w:cs="Arial"/>
          <w:b/>
          <w:bCs/>
          <w:sz w:val="32"/>
          <w:szCs w:val="32"/>
          <w:lang w:val="en-US"/>
        </w:rPr>
      </w:pPr>
      <w:r>
        <w:rPr>
          <w:rFonts w:ascii="Arial" w:hAnsi="Arial" w:cs="Arial"/>
          <w:b/>
          <w:bCs/>
          <w:sz w:val="32"/>
          <w:szCs w:val="32"/>
          <w:lang w:val="en-US"/>
        </w:rPr>
        <w:t xml:space="preserve">Instituto </w:t>
      </w:r>
      <w:proofErr w:type="spellStart"/>
      <w:r>
        <w:rPr>
          <w:rFonts w:ascii="Arial" w:hAnsi="Arial" w:cs="Arial"/>
          <w:b/>
          <w:bCs/>
          <w:sz w:val="32"/>
          <w:szCs w:val="32"/>
          <w:lang w:val="en-US"/>
        </w:rPr>
        <w:t>Universitário</w:t>
      </w:r>
      <w:proofErr w:type="spellEnd"/>
      <w:r>
        <w:rPr>
          <w:rFonts w:ascii="Arial" w:hAnsi="Arial" w:cs="Arial"/>
          <w:b/>
          <w:bCs/>
          <w:sz w:val="32"/>
          <w:szCs w:val="32"/>
          <w:lang w:val="en-US"/>
        </w:rPr>
        <w:t xml:space="preserve"> de </w:t>
      </w:r>
      <w:proofErr w:type="spellStart"/>
      <w:r>
        <w:rPr>
          <w:rFonts w:ascii="Arial" w:hAnsi="Arial" w:cs="Arial"/>
          <w:b/>
          <w:bCs/>
          <w:sz w:val="32"/>
          <w:szCs w:val="32"/>
          <w:lang w:val="en-US"/>
        </w:rPr>
        <w:t>Lisboa</w:t>
      </w:r>
      <w:proofErr w:type="spellEnd"/>
    </w:p>
    <w:p w:rsidR="004846B9" w:rsidRPr="004846B9" w:rsidRDefault="004846B9" w:rsidP="00D23B50">
      <w:pPr>
        <w:jc w:val="center"/>
        <w:rPr>
          <w:rFonts w:ascii="Arial" w:hAnsi="Arial" w:cs="Arial"/>
          <w:sz w:val="20"/>
          <w:szCs w:val="20"/>
          <w:lang w:val="en-US"/>
        </w:rPr>
      </w:pPr>
      <w:r w:rsidRPr="004846B9">
        <w:rPr>
          <w:rFonts w:ascii="Arial" w:hAnsi="Arial" w:cs="Arial"/>
          <w:sz w:val="20"/>
          <w:szCs w:val="20"/>
          <w:lang w:val="en-US"/>
        </w:rPr>
        <w:t>https://www.iscte-iul.pt/campus</w:t>
      </w:r>
    </w:p>
    <w:p w:rsidR="00B678EB" w:rsidRPr="007E1607" w:rsidRDefault="00B678EB" w:rsidP="00D23B50">
      <w:pPr>
        <w:shd w:val="clear" w:color="auto" w:fill="FFFFFF"/>
        <w:spacing w:line="315" w:lineRule="atLeast"/>
        <w:rPr>
          <w:rFonts w:ascii="Arial" w:hAnsi="Arial" w:cs="Arial"/>
          <w:sz w:val="32"/>
          <w:szCs w:val="32"/>
          <w:lang w:val="en-US"/>
        </w:rPr>
      </w:pPr>
    </w:p>
    <w:p w:rsidR="00D23B50" w:rsidRDefault="00D23B50" w:rsidP="001F191D">
      <w:pPr>
        <w:jc w:val="center"/>
        <w:rPr>
          <w:color w:val="FF0000"/>
          <w:sz w:val="36"/>
          <w:szCs w:val="36"/>
          <w:lang w:val="en-US"/>
        </w:rPr>
      </w:pPr>
    </w:p>
    <w:p w:rsidR="001F191D" w:rsidRDefault="003C20B5" w:rsidP="001F191D">
      <w:pPr>
        <w:jc w:val="center"/>
        <w:rPr>
          <w:color w:val="FF0000"/>
          <w:sz w:val="36"/>
          <w:szCs w:val="36"/>
          <w:lang w:val="en-US"/>
        </w:rPr>
      </w:pPr>
      <w:r w:rsidRPr="0096674D">
        <w:rPr>
          <w:color w:val="FF0000"/>
          <w:sz w:val="36"/>
          <w:szCs w:val="36"/>
          <w:lang w:val="en-US"/>
        </w:rPr>
        <w:t>Call for papers</w:t>
      </w:r>
    </w:p>
    <w:p w:rsidR="00D64840" w:rsidRPr="001F191D" w:rsidRDefault="00772556" w:rsidP="001F191D">
      <w:pPr>
        <w:jc w:val="center"/>
        <w:rPr>
          <w:color w:val="FF0000"/>
          <w:sz w:val="28"/>
          <w:szCs w:val="28"/>
          <w:lang w:val="en-US"/>
        </w:rPr>
      </w:pPr>
      <w:r>
        <w:rPr>
          <w:b/>
          <w:color w:val="FF0000"/>
          <w:sz w:val="28"/>
          <w:szCs w:val="28"/>
          <w:lang w:val="en-US"/>
        </w:rPr>
        <w:t>Dead</w:t>
      </w:r>
      <w:r w:rsidR="001F191D" w:rsidRPr="001F191D">
        <w:rPr>
          <w:b/>
          <w:color w:val="FF0000"/>
          <w:sz w:val="28"/>
          <w:szCs w:val="28"/>
          <w:lang w:val="en-US"/>
        </w:rPr>
        <w:t>line for abstracts</w:t>
      </w:r>
      <w:r w:rsidR="00D23B50">
        <w:rPr>
          <w:rFonts w:cstheme="minorHAnsi"/>
          <w:b/>
          <w:color w:val="FF0000"/>
          <w:sz w:val="28"/>
          <w:szCs w:val="28"/>
          <w:lang w:val="en-US"/>
        </w:rPr>
        <w:t xml:space="preserve"> 30. November</w:t>
      </w:r>
      <w:r w:rsidR="001F191D" w:rsidRPr="001F191D">
        <w:rPr>
          <w:rFonts w:cstheme="minorHAnsi"/>
          <w:b/>
          <w:color w:val="FF0000"/>
          <w:sz w:val="28"/>
          <w:szCs w:val="28"/>
          <w:lang w:val="en-US"/>
        </w:rPr>
        <w:t xml:space="preserve"> 2017</w:t>
      </w:r>
    </w:p>
    <w:p w:rsidR="00B678EB" w:rsidRPr="001F191D" w:rsidRDefault="00B678EB">
      <w:pPr>
        <w:rPr>
          <w:sz w:val="28"/>
          <w:szCs w:val="28"/>
          <w:lang w:val="en-US"/>
        </w:rPr>
      </w:pPr>
    </w:p>
    <w:p w:rsidR="00DE69DC" w:rsidRDefault="00DE69DC">
      <w:pPr>
        <w:rPr>
          <w:lang w:val="en-US"/>
        </w:rPr>
      </w:pPr>
    </w:p>
    <w:p w:rsidR="00DE69DC" w:rsidRDefault="00DE69DC">
      <w:pPr>
        <w:rPr>
          <w:lang w:val="en-US"/>
        </w:rPr>
      </w:pPr>
    </w:p>
    <w:p w:rsidR="00C15263" w:rsidRPr="003C295C" w:rsidRDefault="00B678EB" w:rsidP="003C295C">
      <w:pPr>
        <w:rPr>
          <w:b/>
          <w:lang w:val="en-US"/>
        </w:rPr>
      </w:pPr>
      <w:r>
        <w:rPr>
          <w:lang w:val="en-US"/>
        </w:rPr>
        <w:tab/>
      </w:r>
      <w:r w:rsidR="005D185B">
        <w:rPr>
          <w:lang w:val="en-US"/>
        </w:rPr>
        <w:tab/>
      </w:r>
      <w:r w:rsidR="005D185B">
        <w:rPr>
          <w:lang w:val="en-US"/>
        </w:rPr>
        <w:tab/>
      </w:r>
      <w:r w:rsidR="005D185B">
        <w:rPr>
          <w:lang w:val="en-US"/>
        </w:rPr>
        <w:tab/>
      </w:r>
      <w:r w:rsidR="005D185B">
        <w:rPr>
          <w:lang w:val="en-US"/>
        </w:rPr>
        <w:tab/>
        <w:t xml:space="preserve"> </w:t>
      </w:r>
      <w:r w:rsidR="00D64840" w:rsidRPr="003C295C">
        <w:rPr>
          <w:b/>
          <w:lang w:val="en-US"/>
        </w:rPr>
        <w:t>Supported by</w:t>
      </w:r>
      <w:r w:rsidR="005D185B">
        <w:rPr>
          <w:b/>
          <w:lang w:val="en-US"/>
        </w:rPr>
        <w:t xml:space="preserve"> the</w:t>
      </w:r>
    </w:p>
    <w:p w:rsidR="00A33F2C" w:rsidRDefault="005D185B" w:rsidP="003C295C">
      <w:pPr>
        <w:pStyle w:val="PargrafodaLista"/>
        <w:ind w:left="2832"/>
        <w:rPr>
          <w:sz w:val="24"/>
          <w:szCs w:val="24"/>
          <w:lang w:val="en-US"/>
        </w:rPr>
      </w:pPr>
      <w:r>
        <w:rPr>
          <w:sz w:val="24"/>
          <w:szCs w:val="24"/>
          <w:lang w:val="en-US"/>
        </w:rPr>
        <w:t xml:space="preserve">     </w:t>
      </w:r>
      <w:r w:rsidR="00D64840" w:rsidRPr="008375CE">
        <w:rPr>
          <w:noProof/>
          <w:lang w:val="pt-PT" w:eastAsia="pt-PT"/>
        </w:rPr>
        <w:drawing>
          <wp:inline distT="0" distB="0" distL="0" distR="0" wp14:anchorId="30903BF1" wp14:editId="285860EC">
            <wp:extent cx="1805687" cy="1275080"/>
            <wp:effectExtent l="0" t="0" r="0" b="0"/>
            <wp:docPr id="1" name="Grafik 1" descr="C:\Users\michael\AppData\Local\Temp\Temp1_issc-logo-pack (6).zip\New Logo\Issc_logo_PNG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ppData\Local\Temp\Temp1_issc-logo-pack (6).zip\New Logo\Issc_logo_PNG_we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4507" cy="1295431"/>
                    </a:xfrm>
                    <a:prstGeom prst="rect">
                      <a:avLst/>
                    </a:prstGeom>
                    <a:noFill/>
                    <a:ln>
                      <a:noFill/>
                    </a:ln>
                  </pic:spPr>
                </pic:pic>
              </a:graphicData>
            </a:graphic>
          </wp:inline>
        </w:drawing>
      </w:r>
    </w:p>
    <w:p w:rsidR="005D0ADA" w:rsidRDefault="005D0ADA" w:rsidP="003C295C">
      <w:pPr>
        <w:jc w:val="center"/>
        <w:rPr>
          <w:b/>
          <w:lang w:val="en-US"/>
        </w:rPr>
      </w:pPr>
    </w:p>
    <w:p w:rsidR="007C2D6E" w:rsidRPr="003C295C" w:rsidRDefault="007C2D6E" w:rsidP="003C295C">
      <w:pPr>
        <w:jc w:val="center"/>
        <w:rPr>
          <w:b/>
          <w:lang w:val="en-US"/>
        </w:rPr>
      </w:pPr>
      <w:r w:rsidRPr="003C295C">
        <w:rPr>
          <w:b/>
          <w:lang w:val="en-US"/>
        </w:rPr>
        <w:t>Issues</w:t>
      </w:r>
    </w:p>
    <w:p w:rsidR="001F0DB7" w:rsidRPr="003C295C" w:rsidRDefault="001F0DB7" w:rsidP="005D0ADA">
      <w:pPr>
        <w:widowControl w:val="0"/>
        <w:autoSpaceDE w:val="0"/>
        <w:autoSpaceDN w:val="0"/>
        <w:adjustRightInd w:val="0"/>
        <w:rPr>
          <w:rFonts w:cstheme="minorHAnsi"/>
          <w:lang w:val="en-US"/>
        </w:rPr>
      </w:pPr>
      <w:r w:rsidRPr="003C295C">
        <w:rPr>
          <w:rFonts w:cstheme="minorHAnsi"/>
          <w:lang w:val="en-US"/>
        </w:rPr>
        <w:t>Towards the end of 20th century the social sciences discovered a new phenomenon, they</w:t>
      </w:r>
    </w:p>
    <w:p w:rsidR="001F0DB7" w:rsidRPr="003C295C" w:rsidRDefault="001F0DB7" w:rsidP="001F0DB7">
      <w:pPr>
        <w:widowControl w:val="0"/>
        <w:autoSpaceDE w:val="0"/>
        <w:autoSpaceDN w:val="0"/>
        <w:adjustRightInd w:val="0"/>
        <w:rPr>
          <w:rFonts w:cstheme="minorHAnsi"/>
          <w:lang w:val="en-US"/>
        </w:rPr>
      </w:pPr>
      <w:r w:rsidRPr="003C295C">
        <w:rPr>
          <w:rFonts w:cstheme="minorHAnsi"/>
          <w:lang w:val="en-US"/>
        </w:rPr>
        <w:t>coined as globalization. Responding to this “global turn” the social sciences across the world since then discuss for about two decades that and how the social sciences also need to be “globalized”.</w:t>
      </w:r>
    </w:p>
    <w:p w:rsidR="003C20B5" w:rsidRPr="003C295C" w:rsidRDefault="003C20B5" w:rsidP="00F60AB6">
      <w:pPr>
        <w:widowControl w:val="0"/>
        <w:autoSpaceDE w:val="0"/>
        <w:autoSpaceDN w:val="0"/>
        <w:adjustRightInd w:val="0"/>
        <w:rPr>
          <w:rFonts w:cstheme="minorHAnsi"/>
          <w:lang w:val="en-US"/>
        </w:rPr>
      </w:pPr>
      <w:r w:rsidRPr="00D64840">
        <w:rPr>
          <w:rFonts w:cstheme="minorHAnsi"/>
          <w:lang w:val="en-US"/>
        </w:rPr>
        <w:t>What have we learned from the two decades discourse about the globalization of the social sciences? What has been discussed about what the globalization of the social sciences means and what globalized soci</w:t>
      </w:r>
      <w:r w:rsidRPr="003C295C">
        <w:rPr>
          <w:rFonts w:cstheme="minorHAnsi"/>
          <w:lang w:val="en-US"/>
        </w:rPr>
        <w:t>al thought aims at?</w:t>
      </w:r>
      <w:r w:rsidR="001F0DB7" w:rsidRPr="003C295C">
        <w:rPr>
          <w:rFonts w:cstheme="minorHAnsi"/>
          <w:lang w:val="en-US"/>
        </w:rPr>
        <w:t xml:space="preserve"> </w:t>
      </w:r>
    </w:p>
    <w:p w:rsidR="00477D8E" w:rsidRPr="00D64840" w:rsidRDefault="00477D8E" w:rsidP="00477D8E">
      <w:pPr>
        <w:pStyle w:val="PargrafodaLista"/>
        <w:jc w:val="both"/>
        <w:rPr>
          <w:rFonts w:cstheme="minorHAnsi"/>
          <w:sz w:val="24"/>
          <w:szCs w:val="24"/>
          <w:lang w:val="en-US"/>
        </w:rPr>
      </w:pPr>
    </w:p>
    <w:p w:rsidR="003C20B5" w:rsidRPr="003C295C" w:rsidRDefault="003C20B5" w:rsidP="00F60AB6">
      <w:pPr>
        <w:jc w:val="both"/>
        <w:rPr>
          <w:rFonts w:cstheme="minorHAnsi"/>
          <w:lang w:val="en-US"/>
        </w:rPr>
      </w:pPr>
      <w:r w:rsidRPr="003C295C">
        <w:rPr>
          <w:rFonts w:cstheme="minorHAnsi"/>
          <w:lang w:val="en-US"/>
        </w:rPr>
        <w:t xml:space="preserve">What does it mean if social sciences advocate the need of a globalization of social thought, those very social sciences which forced the rest of the globe with their </w:t>
      </w:r>
      <w:r w:rsidR="003A10EF" w:rsidRPr="003C295C">
        <w:rPr>
          <w:rFonts w:cstheme="minorHAnsi"/>
          <w:lang w:val="en-US"/>
        </w:rPr>
        <w:t xml:space="preserve">institutional </w:t>
      </w:r>
      <w:r w:rsidRPr="003C295C">
        <w:rPr>
          <w:rFonts w:cstheme="minorHAnsi"/>
          <w:lang w:val="en-US"/>
        </w:rPr>
        <w:t>power to take</w:t>
      </w:r>
      <w:r w:rsidR="003A10EF" w:rsidRPr="003C295C">
        <w:rPr>
          <w:rFonts w:cstheme="minorHAnsi"/>
          <w:lang w:val="en-US"/>
        </w:rPr>
        <w:t xml:space="preserve"> them </w:t>
      </w:r>
      <w:r w:rsidRPr="003C295C">
        <w:rPr>
          <w:rFonts w:cstheme="minorHAnsi"/>
          <w:lang w:val="en-US"/>
        </w:rPr>
        <w:t xml:space="preserve">as the one and only way to theorize about the world? What is the shift they are proclaiming, shifting the existing </w:t>
      </w:r>
      <w:r w:rsidR="003A10EF" w:rsidRPr="003C295C">
        <w:rPr>
          <w:rFonts w:cstheme="minorHAnsi"/>
          <w:lang w:val="en-US"/>
        </w:rPr>
        <w:t xml:space="preserve">world </w:t>
      </w:r>
      <w:r w:rsidRPr="003C295C">
        <w:rPr>
          <w:rFonts w:cstheme="minorHAnsi"/>
          <w:lang w:val="en-US"/>
        </w:rPr>
        <w:t xml:space="preserve">reign of social sciences towards </w:t>
      </w:r>
      <w:proofErr w:type="spellStart"/>
      <w:r w:rsidRPr="003C295C">
        <w:rPr>
          <w:rFonts w:cstheme="minorHAnsi"/>
          <w:lang w:val="en-US"/>
        </w:rPr>
        <w:t>globalising</w:t>
      </w:r>
      <w:proofErr w:type="spellEnd"/>
      <w:r w:rsidRPr="003C295C">
        <w:rPr>
          <w:rFonts w:cstheme="minorHAnsi"/>
          <w:lang w:val="en-US"/>
        </w:rPr>
        <w:t xml:space="preserve"> social sciences?   </w:t>
      </w:r>
    </w:p>
    <w:p w:rsidR="001F0DB7" w:rsidRPr="003C295C" w:rsidRDefault="001F0DB7" w:rsidP="001F0DB7">
      <w:pPr>
        <w:widowControl w:val="0"/>
        <w:autoSpaceDE w:val="0"/>
        <w:autoSpaceDN w:val="0"/>
        <w:adjustRightInd w:val="0"/>
        <w:rPr>
          <w:rFonts w:cstheme="minorHAnsi"/>
          <w:lang w:val="en-US"/>
        </w:rPr>
      </w:pPr>
      <w:r w:rsidRPr="003C295C">
        <w:rPr>
          <w:rFonts w:cstheme="minorHAnsi"/>
          <w:lang w:val="en-US"/>
        </w:rPr>
        <w:t>Reflecting on the achievements of a discourse provides shared views on what globalizing social sciences aims at and the two decades discourse shows anything else but such shared views about what globalizing social sciences are and what they are aiming at.</w:t>
      </w:r>
    </w:p>
    <w:p w:rsidR="00477D8E" w:rsidRPr="00D64840" w:rsidRDefault="00477D8E" w:rsidP="00F60AB6">
      <w:pPr>
        <w:jc w:val="both"/>
        <w:rPr>
          <w:rFonts w:cstheme="minorHAnsi"/>
          <w:lang w:val="en-US"/>
        </w:rPr>
      </w:pPr>
    </w:p>
    <w:p w:rsidR="003C20B5" w:rsidRPr="003C295C" w:rsidRDefault="003C20B5" w:rsidP="00F60AB6">
      <w:pPr>
        <w:jc w:val="both"/>
        <w:rPr>
          <w:rFonts w:cstheme="minorHAnsi"/>
          <w:lang w:val="en-US"/>
        </w:rPr>
      </w:pPr>
      <w:r w:rsidRPr="003C295C">
        <w:rPr>
          <w:rFonts w:cstheme="minorHAnsi"/>
          <w:lang w:val="en-US"/>
        </w:rPr>
        <w:t>For national science policies across the world it is very clear that globalizing social sciences means aiming at promoting national science communities to hold a strong position in a competition about which national sciences have the say in the global production of knowledge. Therefore they establish all sorts of incentives supporting their national sciences in a global battle about … about what? About knowledge? What is a competition about knowledge? What is the scientific substance of competing “flagships” and what is their role in globalizing social science theorizing about the world?</w:t>
      </w:r>
    </w:p>
    <w:p w:rsidR="00477D8E" w:rsidRPr="003C295C" w:rsidRDefault="00477D8E" w:rsidP="00477D8E">
      <w:pPr>
        <w:pStyle w:val="PargrafodaLista"/>
        <w:jc w:val="both"/>
        <w:rPr>
          <w:rFonts w:cstheme="minorHAnsi"/>
          <w:sz w:val="24"/>
          <w:szCs w:val="24"/>
          <w:lang w:val="en-US"/>
        </w:rPr>
      </w:pPr>
    </w:p>
    <w:p w:rsidR="003C20B5" w:rsidRPr="003C295C" w:rsidRDefault="003C20B5" w:rsidP="00F60AB6">
      <w:pPr>
        <w:jc w:val="both"/>
        <w:rPr>
          <w:rFonts w:cstheme="minorHAnsi"/>
          <w:lang w:val="en-US"/>
        </w:rPr>
      </w:pPr>
      <w:r w:rsidRPr="003C295C">
        <w:rPr>
          <w:rFonts w:cstheme="minorHAnsi"/>
          <w:lang w:val="en-US"/>
        </w:rPr>
        <w:t>Discussing the global competition of nationally constructed knowledge bodies such as southern, wes</w:t>
      </w:r>
      <w:r w:rsidR="00C15263" w:rsidRPr="003C295C">
        <w:rPr>
          <w:rFonts w:cstheme="minorHAnsi"/>
          <w:lang w:val="en-US"/>
        </w:rPr>
        <w:t xml:space="preserve">tern knowledge </w:t>
      </w:r>
      <w:r w:rsidRPr="003C295C">
        <w:rPr>
          <w:rFonts w:cstheme="minorHAnsi"/>
          <w:lang w:val="en-US"/>
        </w:rPr>
        <w:t>are</w:t>
      </w:r>
      <w:r w:rsidR="00C15263" w:rsidRPr="003C295C">
        <w:rPr>
          <w:rFonts w:cstheme="minorHAnsi"/>
          <w:lang w:val="en-US"/>
        </w:rPr>
        <w:t xml:space="preserve"> </w:t>
      </w:r>
      <w:r w:rsidRPr="003C295C">
        <w:rPr>
          <w:rFonts w:cstheme="minorHAnsi"/>
          <w:lang w:val="en-US"/>
        </w:rPr>
        <w:t xml:space="preserve">categories populating also the debates among academic social science thinkers when they theorize about globalizing social sciences. How do they create these political knowledge bodies? How does a theory become part of such politically constructed bodies of knowledge? And: What are national science communities, a creature of the discourse about globalizing social sciences? Are national science communities, an entity that </w:t>
      </w:r>
      <w:r w:rsidR="00C15263" w:rsidRPr="003C295C">
        <w:rPr>
          <w:rFonts w:cstheme="minorHAnsi"/>
          <w:lang w:val="en-US"/>
        </w:rPr>
        <w:t xml:space="preserve">may be </w:t>
      </w:r>
      <w:r w:rsidRPr="003C295C">
        <w:rPr>
          <w:rFonts w:cstheme="minorHAnsi"/>
          <w:lang w:val="en-US"/>
        </w:rPr>
        <w:t xml:space="preserve">only exists in the minds and policy agendas of national sciences or in scientific discourses, which discuss globalizing social science from a view sharing the view of national science policies? </w:t>
      </w:r>
    </w:p>
    <w:p w:rsidR="00477D8E" w:rsidRPr="003C295C" w:rsidRDefault="00477D8E" w:rsidP="00477D8E">
      <w:pPr>
        <w:pStyle w:val="PargrafodaLista"/>
        <w:jc w:val="both"/>
        <w:rPr>
          <w:rFonts w:cstheme="minorHAnsi"/>
          <w:sz w:val="24"/>
          <w:szCs w:val="24"/>
          <w:lang w:val="en-US"/>
        </w:rPr>
      </w:pPr>
    </w:p>
    <w:p w:rsidR="00477D8E" w:rsidRPr="003C295C" w:rsidRDefault="00477D8E" w:rsidP="00F60AB6">
      <w:pPr>
        <w:jc w:val="both"/>
        <w:rPr>
          <w:rFonts w:cstheme="minorHAnsi"/>
          <w:lang w:val="en-US"/>
        </w:rPr>
      </w:pPr>
      <w:r w:rsidRPr="003C295C">
        <w:rPr>
          <w:rFonts w:cstheme="minorHAnsi"/>
          <w:lang w:val="en-US"/>
        </w:rPr>
        <w:t xml:space="preserve">How come that also critical views on the debate about </w:t>
      </w:r>
      <w:proofErr w:type="spellStart"/>
      <w:r w:rsidRPr="003C295C">
        <w:rPr>
          <w:rFonts w:cstheme="minorHAnsi"/>
          <w:lang w:val="en-US"/>
        </w:rPr>
        <w:t>globalising</w:t>
      </w:r>
      <w:proofErr w:type="spellEnd"/>
      <w:r w:rsidRPr="003C295C">
        <w:rPr>
          <w:rFonts w:cstheme="minorHAnsi"/>
          <w:lang w:val="en-US"/>
        </w:rPr>
        <w:t xml:space="preserve"> social sciences, mainly articulated by social sciences from the “developing world”, also preferably argue about the status of national science communities and critique “inequalities”,  “scientific imperialism”, or – borrowing a category from the military jargon - oppose a “scientific asymmetry”?  Is it a shared view across the world, shared also among social scientists as between academics and science policies that </w:t>
      </w:r>
      <w:proofErr w:type="spellStart"/>
      <w:r w:rsidRPr="003C295C">
        <w:rPr>
          <w:rFonts w:cstheme="minorHAnsi"/>
          <w:lang w:val="en-US"/>
        </w:rPr>
        <w:t>globalising</w:t>
      </w:r>
      <w:proofErr w:type="spellEnd"/>
      <w:r w:rsidRPr="003C295C">
        <w:rPr>
          <w:rFonts w:cstheme="minorHAnsi"/>
          <w:lang w:val="en-US"/>
        </w:rPr>
        <w:t xml:space="preserve"> social sciences is, rather than about shifting social thought to</w:t>
      </w:r>
      <w:r w:rsidR="00C15263" w:rsidRPr="003C295C">
        <w:rPr>
          <w:rFonts w:cstheme="minorHAnsi"/>
          <w:lang w:val="en-US"/>
        </w:rPr>
        <w:t xml:space="preserve">wards thinking about the world </w:t>
      </w:r>
      <w:r w:rsidRPr="003C295C">
        <w:rPr>
          <w:rFonts w:cstheme="minorHAnsi"/>
          <w:lang w:val="en-US"/>
        </w:rPr>
        <w:t xml:space="preserve">about creating social thought as the material for representing nation states positions in global political-scientific rivalries? </w:t>
      </w:r>
    </w:p>
    <w:p w:rsidR="003C20B5" w:rsidRPr="003C295C" w:rsidRDefault="003C20B5" w:rsidP="00477D8E">
      <w:pPr>
        <w:jc w:val="both"/>
        <w:rPr>
          <w:rFonts w:cstheme="minorHAnsi"/>
          <w:lang w:val="en-US"/>
        </w:rPr>
      </w:pPr>
    </w:p>
    <w:p w:rsidR="00477D8E" w:rsidRPr="003C295C" w:rsidRDefault="00477D8E" w:rsidP="00F60AB6">
      <w:pPr>
        <w:jc w:val="both"/>
        <w:rPr>
          <w:rFonts w:cstheme="minorHAnsi"/>
          <w:lang w:val="en-US"/>
        </w:rPr>
      </w:pPr>
      <w:r w:rsidRPr="003C295C">
        <w:rPr>
          <w:rFonts w:cstheme="minorHAnsi"/>
          <w:lang w:val="en-US"/>
        </w:rPr>
        <w:t xml:space="preserve">What is the discourse about </w:t>
      </w:r>
      <w:proofErr w:type="spellStart"/>
      <w:r w:rsidRPr="003C295C">
        <w:rPr>
          <w:rFonts w:cstheme="minorHAnsi"/>
          <w:lang w:val="en-US"/>
        </w:rPr>
        <w:t>globalisation</w:t>
      </w:r>
      <w:proofErr w:type="spellEnd"/>
      <w:r w:rsidRPr="003C295C">
        <w:rPr>
          <w:rFonts w:cstheme="minorHAnsi"/>
          <w:lang w:val="en-US"/>
        </w:rPr>
        <w:t xml:space="preserve"> of social sciences about and aiming at if these discourse</w:t>
      </w:r>
      <w:r w:rsidR="00A768F7">
        <w:rPr>
          <w:rFonts w:cstheme="minorHAnsi"/>
          <w:lang w:val="en-US"/>
        </w:rPr>
        <w:t>s</w:t>
      </w:r>
      <w:r w:rsidRPr="00D64840">
        <w:rPr>
          <w:rFonts w:cstheme="minorHAnsi"/>
          <w:lang w:val="en-US"/>
        </w:rPr>
        <w:t xml:space="preserve"> argue about “Northern” versus “Southern” theories, if they create and argue about such political distinctions between political entities as “Western” theories, categories that replace the older notion of “Euro</w:t>
      </w:r>
      <w:r w:rsidRPr="003C295C">
        <w:rPr>
          <w:rFonts w:cstheme="minorHAnsi"/>
          <w:lang w:val="en-US"/>
        </w:rPr>
        <w:t xml:space="preserve">pean” social sciences, once critically coining an </w:t>
      </w:r>
      <w:r w:rsidRPr="003C295C">
        <w:rPr>
          <w:rFonts w:cstheme="minorHAnsi"/>
          <w:i/>
          <w:lang w:val="en-US"/>
        </w:rPr>
        <w:t>approach</w:t>
      </w:r>
      <w:r w:rsidRPr="003C295C">
        <w:rPr>
          <w:rFonts w:cstheme="minorHAnsi"/>
          <w:lang w:val="en-US"/>
        </w:rPr>
        <w:t xml:space="preserve"> to </w:t>
      </w:r>
      <w:r w:rsidRPr="003C295C">
        <w:rPr>
          <w:rFonts w:cstheme="minorHAnsi"/>
          <w:lang w:val="en-US"/>
        </w:rPr>
        <w:lastRenderedPageBreak/>
        <w:t>social sciences, now replaced by categories that are constructing global social thought as a matter of political knowledge entities? Is this idea of globalizing thinking aiming at knowledge about the social world? Or are these discourses engaged in how measuring global social thought aiming less at knowledge about the world, but at the concern which national knowledge bodies have the say in interpreting the social world?</w:t>
      </w:r>
    </w:p>
    <w:p w:rsidR="00477D8E" w:rsidRPr="003C295C" w:rsidRDefault="00477D8E" w:rsidP="00477D8E">
      <w:pPr>
        <w:pStyle w:val="PargrafodaLista"/>
        <w:rPr>
          <w:rFonts w:cstheme="minorHAnsi"/>
          <w:sz w:val="24"/>
          <w:szCs w:val="24"/>
          <w:lang w:val="en-US"/>
        </w:rPr>
      </w:pPr>
    </w:p>
    <w:p w:rsidR="00477D8E" w:rsidRPr="003C295C" w:rsidRDefault="00477D8E" w:rsidP="00F60AB6">
      <w:pPr>
        <w:jc w:val="both"/>
        <w:rPr>
          <w:rFonts w:cstheme="minorHAnsi"/>
          <w:lang w:val="en-US"/>
        </w:rPr>
      </w:pPr>
      <w:r w:rsidRPr="003C295C">
        <w:rPr>
          <w:rFonts w:cstheme="minorHAnsi"/>
          <w:lang w:val="en-US"/>
        </w:rPr>
        <w:t xml:space="preserve">As much as it is the case, that the world beyond the secluded nation social entities has gained the attention of social science theorizing, there is also no doubt, that the main body of these globalized theories consist of comparing phenomena, which are inter-nationally defined topics, but which still not only confine their theorizing towards nationally confined contexts, but which also explicitly advocate to reflect about these entities through national perspectives. Is this, the agglomeration of nationally constructed knowledge what globalizing social science knowledge is about? Moreover, do these nationally constructed theories really understand what is going on in any individual country if they theorize about them through national perspectives? Do social sciences understand the world if they now in globalized social sciences theorize about what is going on in more than the country they come from, all created through such explicitly biased theories?  </w:t>
      </w:r>
    </w:p>
    <w:p w:rsidR="00477D8E" w:rsidRPr="003C295C" w:rsidRDefault="00477D8E" w:rsidP="00477D8E">
      <w:pPr>
        <w:pStyle w:val="PargrafodaLista"/>
        <w:jc w:val="both"/>
        <w:rPr>
          <w:rFonts w:cstheme="minorHAnsi"/>
          <w:sz w:val="24"/>
          <w:szCs w:val="24"/>
          <w:lang w:val="en-US"/>
        </w:rPr>
      </w:pPr>
    </w:p>
    <w:p w:rsidR="00477D8E" w:rsidRPr="003C295C" w:rsidRDefault="00477D8E" w:rsidP="00F60AB6">
      <w:pPr>
        <w:jc w:val="both"/>
        <w:rPr>
          <w:rFonts w:cstheme="minorHAnsi"/>
          <w:lang w:val="en-US"/>
        </w:rPr>
      </w:pPr>
      <w:r w:rsidRPr="003C295C">
        <w:rPr>
          <w:rFonts w:cstheme="minorHAnsi"/>
          <w:lang w:val="en-US"/>
        </w:rPr>
        <w:t xml:space="preserve">Is </w:t>
      </w:r>
      <w:proofErr w:type="spellStart"/>
      <w:r w:rsidRPr="003C295C">
        <w:rPr>
          <w:rFonts w:cstheme="minorHAnsi"/>
          <w:lang w:val="en-US"/>
        </w:rPr>
        <w:t>globalising</w:t>
      </w:r>
      <w:proofErr w:type="spellEnd"/>
      <w:r w:rsidRPr="003C295C">
        <w:rPr>
          <w:rFonts w:cstheme="minorHAnsi"/>
          <w:lang w:val="en-US"/>
        </w:rPr>
        <w:t xml:space="preserve"> social sciences then after all creating a multiplicity of locally </w:t>
      </w:r>
      <w:proofErr w:type="spellStart"/>
      <w:r w:rsidRPr="003C295C">
        <w:rPr>
          <w:rFonts w:cstheme="minorHAnsi"/>
          <w:lang w:val="en-US"/>
        </w:rPr>
        <w:t>provincialised</w:t>
      </w:r>
      <w:proofErr w:type="spellEnd"/>
      <w:r w:rsidRPr="003C295C">
        <w:rPr>
          <w:rFonts w:cstheme="minorHAnsi"/>
          <w:lang w:val="en-US"/>
        </w:rPr>
        <w:t xml:space="preserve"> theories? </w:t>
      </w:r>
      <w:proofErr w:type="spellStart"/>
      <w:r w:rsidRPr="003C295C">
        <w:rPr>
          <w:rFonts w:cstheme="minorHAnsi"/>
          <w:lang w:val="en-US"/>
        </w:rPr>
        <w:t>Globalising</w:t>
      </w:r>
      <w:proofErr w:type="spellEnd"/>
      <w:r w:rsidRPr="003C295C">
        <w:rPr>
          <w:rFonts w:cstheme="minorHAnsi"/>
          <w:lang w:val="en-US"/>
        </w:rPr>
        <w:t xml:space="preserve"> social sciences is knowledge that consists of a gathering and comparison of the many local knowledges? And: How to compare knowledge constructed through national perspectives? </w:t>
      </w:r>
    </w:p>
    <w:p w:rsidR="00477D8E" w:rsidRPr="003C295C" w:rsidRDefault="00477D8E" w:rsidP="00477D8E">
      <w:pPr>
        <w:pStyle w:val="PargrafodaLista"/>
        <w:jc w:val="both"/>
        <w:rPr>
          <w:rFonts w:cstheme="minorHAnsi"/>
          <w:sz w:val="24"/>
          <w:szCs w:val="24"/>
          <w:lang w:val="en-US"/>
        </w:rPr>
      </w:pPr>
    </w:p>
    <w:p w:rsidR="00477D8E" w:rsidRPr="003C295C" w:rsidRDefault="00477D8E" w:rsidP="00F60AB6">
      <w:pPr>
        <w:jc w:val="both"/>
        <w:rPr>
          <w:rFonts w:cstheme="minorHAnsi"/>
          <w:lang w:val="en-US"/>
        </w:rPr>
      </w:pPr>
      <w:r w:rsidRPr="003C295C">
        <w:rPr>
          <w:rFonts w:cstheme="minorHAnsi"/>
          <w:lang w:val="en-US"/>
        </w:rPr>
        <w:t xml:space="preserve">Reflecting on these </w:t>
      </w:r>
      <w:r w:rsidR="00797341" w:rsidRPr="003C295C">
        <w:rPr>
          <w:rFonts w:cstheme="minorHAnsi"/>
          <w:lang w:val="en-US"/>
        </w:rPr>
        <w:t xml:space="preserve">and </w:t>
      </w:r>
      <w:r w:rsidRPr="003C295C">
        <w:rPr>
          <w:rFonts w:cstheme="minorHAnsi"/>
          <w:lang w:val="en-US"/>
        </w:rPr>
        <w:t>certainly many other questions</w:t>
      </w:r>
      <w:r w:rsidR="00C15263" w:rsidRPr="003C295C">
        <w:rPr>
          <w:rFonts w:cstheme="minorHAnsi"/>
          <w:lang w:val="en-US"/>
        </w:rPr>
        <w:t xml:space="preserve">, including their critique as </w:t>
      </w:r>
      <w:r w:rsidR="00797341" w:rsidRPr="003C295C">
        <w:rPr>
          <w:rFonts w:cstheme="minorHAnsi"/>
          <w:lang w:val="en-US"/>
        </w:rPr>
        <w:t xml:space="preserve">well as </w:t>
      </w:r>
      <w:r w:rsidR="00C15263" w:rsidRPr="003C295C">
        <w:rPr>
          <w:rFonts w:cstheme="minorHAnsi"/>
          <w:lang w:val="en-US"/>
        </w:rPr>
        <w:t>the development of alternative questions</w:t>
      </w:r>
      <w:r w:rsidR="00797341" w:rsidRPr="003C295C">
        <w:rPr>
          <w:rFonts w:cstheme="minorHAnsi"/>
          <w:lang w:val="en-US"/>
        </w:rPr>
        <w:t>,</w:t>
      </w:r>
      <w:r w:rsidR="00124CAF">
        <w:rPr>
          <w:rFonts w:cstheme="minorHAnsi"/>
          <w:lang w:val="en-US"/>
        </w:rPr>
        <w:t xml:space="preserve"> the Lisbon </w:t>
      </w:r>
      <w:r w:rsidRPr="003C295C">
        <w:rPr>
          <w:rFonts w:cstheme="minorHAnsi"/>
          <w:lang w:val="en-US"/>
        </w:rPr>
        <w:t>conference welcomes abstracts progressing with the knowledge about what globalizing social sciences ar</w:t>
      </w:r>
      <w:r w:rsidR="00F32F05" w:rsidRPr="003C295C">
        <w:rPr>
          <w:rFonts w:cstheme="minorHAnsi"/>
          <w:lang w:val="en-US"/>
        </w:rPr>
        <w:t>e or should better be</w:t>
      </w:r>
      <w:r w:rsidRPr="003C295C">
        <w:rPr>
          <w:rFonts w:cstheme="minorHAnsi"/>
          <w:lang w:val="en-US"/>
        </w:rPr>
        <w:t>.</w:t>
      </w:r>
    </w:p>
    <w:p w:rsidR="009976F0" w:rsidRDefault="009976F0" w:rsidP="00F60AB6">
      <w:pPr>
        <w:jc w:val="both"/>
        <w:rPr>
          <w:rFonts w:cstheme="minorHAnsi"/>
          <w:lang w:val="en-US"/>
        </w:rPr>
      </w:pPr>
    </w:p>
    <w:p w:rsidR="00DE69DC" w:rsidRDefault="00DE69DC" w:rsidP="00F60AB6">
      <w:pPr>
        <w:jc w:val="both"/>
        <w:rPr>
          <w:rFonts w:cstheme="minorHAnsi"/>
          <w:lang w:val="en-US"/>
        </w:rPr>
      </w:pPr>
    </w:p>
    <w:p w:rsidR="0096674D" w:rsidRPr="003C295C" w:rsidRDefault="007C2D6E" w:rsidP="00F60AB6">
      <w:pPr>
        <w:jc w:val="both"/>
        <w:rPr>
          <w:rFonts w:cstheme="minorHAnsi"/>
          <w:lang w:val="en-US"/>
        </w:rPr>
      </w:pPr>
      <w:r>
        <w:rPr>
          <w:rFonts w:cstheme="minorHAnsi"/>
          <w:lang w:val="en-US"/>
        </w:rPr>
        <w:t>T</w:t>
      </w:r>
      <w:r w:rsidR="0096674D" w:rsidRPr="003C295C">
        <w:rPr>
          <w:rFonts w:cstheme="minorHAnsi"/>
          <w:lang w:val="en-US"/>
        </w:rPr>
        <w:t>he following topics might be addressed</w:t>
      </w:r>
    </w:p>
    <w:p w:rsidR="0096674D" w:rsidRDefault="0096674D" w:rsidP="00477D8E">
      <w:pPr>
        <w:pStyle w:val="PargrafodaLista"/>
        <w:jc w:val="both"/>
        <w:rPr>
          <w:rFonts w:cstheme="minorHAnsi"/>
          <w:b/>
          <w:sz w:val="24"/>
          <w:szCs w:val="24"/>
          <w:lang w:val="en-US"/>
        </w:rPr>
      </w:pPr>
    </w:p>
    <w:p w:rsidR="00DE69DC" w:rsidRPr="003C295C" w:rsidRDefault="00DE69DC" w:rsidP="00477D8E">
      <w:pPr>
        <w:pStyle w:val="PargrafodaLista"/>
        <w:jc w:val="both"/>
        <w:rPr>
          <w:rFonts w:cstheme="minorHAnsi"/>
          <w:b/>
          <w:sz w:val="24"/>
          <w:szCs w:val="24"/>
          <w:lang w:val="en-US"/>
        </w:rPr>
      </w:pPr>
    </w:p>
    <w:p w:rsidR="0096674D" w:rsidRPr="003C295C" w:rsidRDefault="0096674D" w:rsidP="0096674D">
      <w:pPr>
        <w:pStyle w:val="PargrafodaLista"/>
        <w:numPr>
          <w:ilvl w:val="0"/>
          <w:numId w:val="3"/>
        </w:numPr>
        <w:jc w:val="both"/>
        <w:rPr>
          <w:rFonts w:cstheme="minorHAnsi"/>
          <w:b/>
          <w:sz w:val="24"/>
          <w:szCs w:val="24"/>
          <w:lang w:val="en-US"/>
        </w:rPr>
      </w:pPr>
      <w:r w:rsidRPr="003C295C">
        <w:rPr>
          <w:rFonts w:cstheme="minorHAnsi"/>
          <w:b/>
          <w:sz w:val="24"/>
          <w:szCs w:val="24"/>
          <w:lang w:val="en-US"/>
        </w:rPr>
        <w:t>Concepts of global social thought</w:t>
      </w:r>
    </w:p>
    <w:p w:rsidR="00034DAB" w:rsidRPr="003C295C" w:rsidRDefault="00034DAB" w:rsidP="00155C14">
      <w:pPr>
        <w:pStyle w:val="PargrafodaLista"/>
        <w:numPr>
          <w:ilvl w:val="0"/>
          <w:numId w:val="4"/>
        </w:numPr>
        <w:jc w:val="both"/>
        <w:rPr>
          <w:rFonts w:cstheme="minorHAnsi"/>
          <w:b/>
          <w:sz w:val="24"/>
          <w:szCs w:val="24"/>
          <w:lang w:val="en-US"/>
        </w:rPr>
      </w:pPr>
      <w:r w:rsidRPr="003C295C">
        <w:rPr>
          <w:rFonts w:cstheme="minorHAnsi"/>
          <w:b/>
          <w:sz w:val="24"/>
          <w:szCs w:val="24"/>
          <w:lang w:val="en-US"/>
        </w:rPr>
        <w:t>What is</w:t>
      </w:r>
      <w:r w:rsidR="00797341" w:rsidRPr="003C295C">
        <w:rPr>
          <w:rFonts w:cstheme="minorHAnsi"/>
          <w:b/>
          <w:sz w:val="24"/>
          <w:szCs w:val="24"/>
          <w:lang w:val="en-US"/>
        </w:rPr>
        <w:t>/</w:t>
      </w:r>
      <w:r w:rsidRPr="003C295C">
        <w:rPr>
          <w:rFonts w:cstheme="minorHAnsi"/>
          <w:b/>
          <w:sz w:val="24"/>
          <w:szCs w:val="24"/>
          <w:lang w:val="en-US"/>
        </w:rPr>
        <w:t>are differences between post-colonial globalizing social thought and the universalization of social sciences during colonialism?</w:t>
      </w:r>
    </w:p>
    <w:p w:rsidR="00034DAB" w:rsidRPr="003C295C" w:rsidRDefault="00034DAB" w:rsidP="00155C14">
      <w:pPr>
        <w:pStyle w:val="PargrafodaLista"/>
        <w:numPr>
          <w:ilvl w:val="0"/>
          <w:numId w:val="4"/>
        </w:numPr>
        <w:jc w:val="both"/>
        <w:rPr>
          <w:rFonts w:cstheme="minorHAnsi"/>
          <w:b/>
          <w:sz w:val="24"/>
          <w:szCs w:val="24"/>
          <w:lang w:val="en-US"/>
        </w:rPr>
      </w:pPr>
      <w:r w:rsidRPr="003C295C">
        <w:rPr>
          <w:rFonts w:cstheme="minorHAnsi"/>
          <w:b/>
          <w:sz w:val="24"/>
          <w:szCs w:val="24"/>
          <w:lang w:val="en-US"/>
        </w:rPr>
        <w:t xml:space="preserve">How is this related to the notion of a </w:t>
      </w:r>
      <w:proofErr w:type="spellStart"/>
      <w:r w:rsidRPr="003C295C">
        <w:rPr>
          <w:rFonts w:cstheme="minorHAnsi"/>
          <w:b/>
          <w:sz w:val="24"/>
          <w:szCs w:val="24"/>
          <w:lang w:val="en-US"/>
        </w:rPr>
        <w:t>globalising</w:t>
      </w:r>
      <w:proofErr w:type="spellEnd"/>
      <w:r w:rsidRPr="003C295C">
        <w:rPr>
          <w:rFonts w:cstheme="minorHAnsi"/>
          <w:b/>
          <w:sz w:val="24"/>
          <w:szCs w:val="24"/>
          <w:lang w:val="en-US"/>
        </w:rPr>
        <w:t xml:space="preserve"> world?</w:t>
      </w:r>
    </w:p>
    <w:p w:rsidR="00034DAB" w:rsidRPr="003C295C" w:rsidRDefault="00034DAB" w:rsidP="00155C14">
      <w:pPr>
        <w:pStyle w:val="PargrafodaLista"/>
        <w:numPr>
          <w:ilvl w:val="0"/>
          <w:numId w:val="4"/>
        </w:numPr>
        <w:jc w:val="both"/>
        <w:rPr>
          <w:rFonts w:cstheme="minorHAnsi"/>
          <w:b/>
          <w:sz w:val="24"/>
          <w:szCs w:val="24"/>
          <w:lang w:val="en-US"/>
        </w:rPr>
      </w:pPr>
      <w:r w:rsidRPr="003C295C">
        <w:rPr>
          <w:rFonts w:cstheme="minorHAnsi"/>
          <w:b/>
          <w:sz w:val="24"/>
          <w:szCs w:val="24"/>
          <w:lang w:val="en-US"/>
        </w:rPr>
        <w:t>What is globalization and what are globalizing social sciences?</w:t>
      </w:r>
    </w:p>
    <w:p w:rsidR="00535692" w:rsidRPr="003C295C" w:rsidRDefault="00535692" w:rsidP="00155C14">
      <w:pPr>
        <w:pStyle w:val="PargrafodaLista"/>
        <w:numPr>
          <w:ilvl w:val="0"/>
          <w:numId w:val="4"/>
        </w:numPr>
        <w:jc w:val="both"/>
        <w:rPr>
          <w:rFonts w:cstheme="minorHAnsi"/>
          <w:b/>
          <w:sz w:val="24"/>
          <w:szCs w:val="24"/>
          <w:lang w:val="en-US"/>
        </w:rPr>
      </w:pPr>
      <w:r w:rsidRPr="003C295C">
        <w:rPr>
          <w:rFonts w:cstheme="minorHAnsi"/>
          <w:b/>
          <w:sz w:val="24"/>
          <w:szCs w:val="24"/>
          <w:lang w:val="en-US"/>
        </w:rPr>
        <w:t xml:space="preserve">What are the main theories about globalizing social thought? </w:t>
      </w:r>
    </w:p>
    <w:p w:rsidR="00034DAB" w:rsidRPr="003C295C" w:rsidRDefault="00034DAB" w:rsidP="00155C14">
      <w:pPr>
        <w:pStyle w:val="PargrafodaLista"/>
        <w:numPr>
          <w:ilvl w:val="0"/>
          <w:numId w:val="4"/>
        </w:numPr>
        <w:jc w:val="both"/>
        <w:rPr>
          <w:rFonts w:cstheme="minorHAnsi"/>
          <w:b/>
          <w:sz w:val="24"/>
          <w:szCs w:val="24"/>
          <w:lang w:val="en-US"/>
        </w:rPr>
      </w:pPr>
      <w:r w:rsidRPr="003C295C">
        <w:rPr>
          <w:rFonts w:cstheme="minorHAnsi"/>
          <w:b/>
          <w:sz w:val="24"/>
          <w:szCs w:val="24"/>
          <w:lang w:val="en-US"/>
        </w:rPr>
        <w:t xml:space="preserve">What are local, global, </w:t>
      </w:r>
      <w:proofErr w:type="spellStart"/>
      <w:r w:rsidRPr="003C295C">
        <w:rPr>
          <w:rFonts w:cstheme="minorHAnsi"/>
          <w:b/>
          <w:sz w:val="24"/>
          <w:szCs w:val="24"/>
          <w:lang w:val="en-US"/>
        </w:rPr>
        <w:t>glocal</w:t>
      </w:r>
      <w:proofErr w:type="spellEnd"/>
      <w:r w:rsidRPr="003C295C">
        <w:rPr>
          <w:rFonts w:cstheme="minorHAnsi"/>
          <w:b/>
          <w:sz w:val="24"/>
          <w:szCs w:val="24"/>
          <w:lang w:val="en-US"/>
        </w:rPr>
        <w:t xml:space="preserve">, </w:t>
      </w:r>
      <w:r w:rsidR="00155C14" w:rsidRPr="003C295C">
        <w:rPr>
          <w:rFonts w:cstheme="minorHAnsi"/>
          <w:b/>
          <w:sz w:val="24"/>
          <w:szCs w:val="24"/>
          <w:lang w:val="en-US"/>
        </w:rPr>
        <w:t xml:space="preserve">or </w:t>
      </w:r>
      <w:r w:rsidRPr="003C295C">
        <w:rPr>
          <w:rFonts w:cstheme="minorHAnsi"/>
          <w:b/>
          <w:sz w:val="24"/>
          <w:szCs w:val="24"/>
          <w:lang w:val="en-US"/>
        </w:rPr>
        <w:t>universal social sciences?</w:t>
      </w:r>
    </w:p>
    <w:p w:rsidR="00155C14" w:rsidRPr="003C295C" w:rsidRDefault="00155C14" w:rsidP="00155C14">
      <w:pPr>
        <w:pStyle w:val="PargrafodaLista"/>
        <w:numPr>
          <w:ilvl w:val="0"/>
          <w:numId w:val="4"/>
        </w:numPr>
        <w:jc w:val="both"/>
        <w:rPr>
          <w:rFonts w:cstheme="minorHAnsi"/>
          <w:b/>
          <w:sz w:val="24"/>
          <w:szCs w:val="24"/>
          <w:lang w:val="en-US"/>
        </w:rPr>
      </w:pPr>
      <w:r w:rsidRPr="003C295C">
        <w:rPr>
          <w:rFonts w:cstheme="minorHAnsi"/>
          <w:b/>
          <w:sz w:val="24"/>
          <w:szCs w:val="24"/>
          <w:lang w:val="en-US"/>
        </w:rPr>
        <w:t xml:space="preserve">How are social sciences made global, </w:t>
      </w:r>
      <w:proofErr w:type="spellStart"/>
      <w:r w:rsidRPr="003C295C">
        <w:rPr>
          <w:rFonts w:cstheme="minorHAnsi"/>
          <w:b/>
          <w:sz w:val="24"/>
          <w:szCs w:val="24"/>
          <w:lang w:val="en-US"/>
        </w:rPr>
        <w:t>glocal</w:t>
      </w:r>
      <w:proofErr w:type="spellEnd"/>
      <w:r w:rsidRPr="003C295C">
        <w:rPr>
          <w:rFonts w:cstheme="minorHAnsi"/>
          <w:b/>
          <w:sz w:val="24"/>
          <w:szCs w:val="24"/>
          <w:lang w:val="en-US"/>
        </w:rPr>
        <w:t xml:space="preserve"> or local?</w:t>
      </w:r>
    </w:p>
    <w:p w:rsidR="00034DAB" w:rsidRPr="003C295C" w:rsidRDefault="00034DAB" w:rsidP="00155C14">
      <w:pPr>
        <w:pStyle w:val="PargrafodaLista"/>
        <w:numPr>
          <w:ilvl w:val="0"/>
          <w:numId w:val="4"/>
        </w:numPr>
        <w:jc w:val="both"/>
        <w:rPr>
          <w:rFonts w:cstheme="minorHAnsi"/>
          <w:b/>
          <w:sz w:val="24"/>
          <w:szCs w:val="24"/>
          <w:lang w:val="en-US"/>
        </w:rPr>
      </w:pPr>
      <w:r w:rsidRPr="003C295C">
        <w:rPr>
          <w:rFonts w:cstheme="minorHAnsi"/>
          <w:b/>
          <w:sz w:val="24"/>
          <w:szCs w:val="24"/>
          <w:lang w:val="en-US"/>
        </w:rPr>
        <w:t xml:space="preserve">What are the differences between the </w:t>
      </w:r>
      <w:proofErr w:type="spellStart"/>
      <w:r w:rsidRPr="003C295C">
        <w:rPr>
          <w:rFonts w:cstheme="minorHAnsi"/>
          <w:b/>
          <w:sz w:val="24"/>
          <w:szCs w:val="24"/>
          <w:lang w:val="en-US"/>
        </w:rPr>
        <w:t>globalisation</w:t>
      </w:r>
      <w:proofErr w:type="spellEnd"/>
      <w:r w:rsidRPr="003C295C">
        <w:rPr>
          <w:rFonts w:cstheme="minorHAnsi"/>
          <w:b/>
          <w:sz w:val="24"/>
          <w:szCs w:val="24"/>
          <w:lang w:val="en-US"/>
        </w:rPr>
        <w:t xml:space="preserve"> and the internationalizing social sciences?</w:t>
      </w:r>
    </w:p>
    <w:p w:rsidR="00155C14" w:rsidRPr="003C295C" w:rsidRDefault="00155C14" w:rsidP="00155C14">
      <w:pPr>
        <w:pStyle w:val="PargrafodaLista"/>
        <w:numPr>
          <w:ilvl w:val="0"/>
          <w:numId w:val="4"/>
        </w:numPr>
        <w:jc w:val="both"/>
        <w:rPr>
          <w:rFonts w:cstheme="minorHAnsi"/>
          <w:b/>
          <w:sz w:val="24"/>
          <w:szCs w:val="24"/>
          <w:lang w:val="en-US"/>
        </w:rPr>
      </w:pPr>
      <w:r w:rsidRPr="003C295C">
        <w:rPr>
          <w:rFonts w:cstheme="minorHAnsi"/>
          <w:b/>
          <w:sz w:val="24"/>
          <w:szCs w:val="24"/>
          <w:lang w:val="en-US"/>
        </w:rPr>
        <w:t>What are the main discourses and controversies among global social sciences about?</w:t>
      </w:r>
    </w:p>
    <w:p w:rsidR="00155C14" w:rsidRPr="003C295C" w:rsidRDefault="00155C14" w:rsidP="00155C14">
      <w:pPr>
        <w:pStyle w:val="PargrafodaLista"/>
        <w:numPr>
          <w:ilvl w:val="0"/>
          <w:numId w:val="4"/>
        </w:numPr>
        <w:jc w:val="both"/>
        <w:rPr>
          <w:rFonts w:cstheme="minorHAnsi"/>
          <w:b/>
          <w:sz w:val="24"/>
          <w:szCs w:val="24"/>
          <w:lang w:val="en-US"/>
        </w:rPr>
      </w:pPr>
      <w:r w:rsidRPr="003C295C">
        <w:rPr>
          <w:rFonts w:cstheme="minorHAnsi"/>
          <w:b/>
          <w:sz w:val="24"/>
          <w:szCs w:val="24"/>
          <w:lang w:val="en-US"/>
        </w:rPr>
        <w:t>What are the driving forces making social sciences global or local?</w:t>
      </w:r>
    </w:p>
    <w:p w:rsidR="00535692" w:rsidRPr="003C295C" w:rsidRDefault="00535692" w:rsidP="00155C14">
      <w:pPr>
        <w:pStyle w:val="PargrafodaLista"/>
        <w:numPr>
          <w:ilvl w:val="0"/>
          <w:numId w:val="4"/>
        </w:numPr>
        <w:jc w:val="both"/>
        <w:rPr>
          <w:rFonts w:cstheme="minorHAnsi"/>
          <w:b/>
          <w:sz w:val="24"/>
          <w:szCs w:val="24"/>
          <w:lang w:val="en-US"/>
        </w:rPr>
      </w:pPr>
      <w:r w:rsidRPr="003C295C">
        <w:rPr>
          <w:rFonts w:cstheme="minorHAnsi"/>
          <w:b/>
          <w:sz w:val="24"/>
          <w:szCs w:val="24"/>
          <w:lang w:val="en-US"/>
        </w:rPr>
        <w:t xml:space="preserve">Who are the scientific players -  and who </w:t>
      </w:r>
      <w:r w:rsidR="00797341" w:rsidRPr="003C295C">
        <w:rPr>
          <w:rFonts w:cstheme="minorHAnsi"/>
          <w:b/>
          <w:sz w:val="24"/>
          <w:szCs w:val="24"/>
          <w:lang w:val="en-US"/>
        </w:rPr>
        <w:t xml:space="preserve">are </w:t>
      </w:r>
      <w:r w:rsidRPr="003C295C">
        <w:rPr>
          <w:rFonts w:cstheme="minorHAnsi"/>
          <w:b/>
          <w:sz w:val="24"/>
          <w:szCs w:val="24"/>
          <w:lang w:val="en-US"/>
        </w:rPr>
        <w:t xml:space="preserve">not? </w:t>
      </w:r>
    </w:p>
    <w:p w:rsidR="00A33F2C" w:rsidRDefault="00A33F2C" w:rsidP="0096674D">
      <w:pPr>
        <w:pStyle w:val="PargrafodaLista"/>
        <w:ind w:left="1080"/>
        <w:jc w:val="both"/>
        <w:rPr>
          <w:rFonts w:cstheme="minorHAnsi"/>
          <w:b/>
          <w:sz w:val="24"/>
          <w:szCs w:val="24"/>
          <w:lang w:val="en-US"/>
        </w:rPr>
      </w:pPr>
    </w:p>
    <w:p w:rsidR="0096674D" w:rsidRPr="003C295C" w:rsidRDefault="0096674D" w:rsidP="0096674D">
      <w:pPr>
        <w:pStyle w:val="PargrafodaLista"/>
        <w:numPr>
          <w:ilvl w:val="0"/>
          <w:numId w:val="3"/>
        </w:numPr>
        <w:jc w:val="both"/>
        <w:rPr>
          <w:rFonts w:cstheme="minorHAnsi"/>
          <w:b/>
          <w:sz w:val="24"/>
          <w:szCs w:val="24"/>
          <w:lang w:val="en-US"/>
        </w:rPr>
      </w:pPr>
      <w:r w:rsidRPr="003C295C">
        <w:rPr>
          <w:rFonts w:cstheme="minorHAnsi"/>
          <w:b/>
          <w:sz w:val="24"/>
          <w:szCs w:val="24"/>
          <w:lang w:val="en-US"/>
        </w:rPr>
        <w:lastRenderedPageBreak/>
        <w:t>Strategies</w:t>
      </w:r>
    </w:p>
    <w:p w:rsidR="00034DAB" w:rsidRPr="003C295C" w:rsidRDefault="00535692" w:rsidP="00155C14">
      <w:pPr>
        <w:pStyle w:val="PargrafodaLista"/>
        <w:numPr>
          <w:ilvl w:val="0"/>
          <w:numId w:val="5"/>
        </w:numPr>
        <w:rPr>
          <w:rFonts w:cstheme="minorHAnsi"/>
          <w:b/>
          <w:sz w:val="24"/>
          <w:szCs w:val="24"/>
          <w:lang w:val="en-US"/>
        </w:rPr>
      </w:pPr>
      <w:r w:rsidRPr="003C295C">
        <w:rPr>
          <w:rFonts w:cstheme="minorHAnsi"/>
          <w:b/>
          <w:sz w:val="24"/>
          <w:szCs w:val="24"/>
          <w:lang w:val="en-US"/>
        </w:rPr>
        <w:t xml:space="preserve">What are </w:t>
      </w:r>
      <w:r w:rsidR="00034DAB" w:rsidRPr="003C295C">
        <w:rPr>
          <w:rFonts w:cstheme="minorHAnsi"/>
          <w:b/>
          <w:sz w:val="24"/>
          <w:szCs w:val="24"/>
          <w:lang w:val="en-US"/>
        </w:rPr>
        <w:t>common practices making social sciences global, international, local?</w:t>
      </w:r>
    </w:p>
    <w:p w:rsidR="0096674D" w:rsidRPr="003C295C" w:rsidRDefault="00034DAB" w:rsidP="00155C14">
      <w:pPr>
        <w:pStyle w:val="PargrafodaLista"/>
        <w:numPr>
          <w:ilvl w:val="0"/>
          <w:numId w:val="5"/>
        </w:numPr>
        <w:rPr>
          <w:rFonts w:cstheme="minorHAnsi"/>
          <w:b/>
          <w:sz w:val="24"/>
          <w:szCs w:val="24"/>
          <w:lang w:val="en-US"/>
        </w:rPr>
      </w:pPr>
      <w:r w:rsidRPr="003C295C">
        <w:rPr>
          <w:rFonts w:cstheme="minorHAnsi"/>
          <w:b/>
          <w:sz w:val="24"/>
          <w:szCs w:val="24"/>
          <w:lang w:val="en-US"/>
        </w:rPr>
        <w:t xml:space="preserve">Are the creation of </w:t>
      </w:r>
      <w:r w:rsidR="00535692" w:rsidRPr="003C295C">
        <w:rPr>
          <w:rFonts w:cstheme="minorHAnsi"/>
          <w:b/>
          <w:sz w:val="24"/>
          <w:szCs w:val="24"/>
          <w:lang w:val="en-US"/>
        </w:rPr>
        <w:t xml:space="preserve">social science </w:t>
      </w:r>
      <w:r w:rsidRPr="003C295C">
        <w:rPr>
          <w:rFonts w:cstheme="minorHAnsi"/>
          <w:b/>
          <w:sz w:val="24"/>
          <w:szCs w:val="24"/>
          <w:lang w:val="en-US"/>
        </w:rPr>
        <w:t>theories</w:t>
      </w:r>
      <w:r w:rsidR="00A33F2C" w:rsidRPr="003C295C">
        <w:rPr>
          <w:rFonts w:cstheme="minorHAnsi"/>
          <w:b/>
          <w:sz w:val="24"/>
          <w:szCs w:val="24"/>
          <w:lang w:val="en-US"/>
        </w:rPr>
        <w:t xml:space="preserve"> and the discourses about them</w:t>
      </w:r>
      <w:r w:rsidRPr="003C295C">
        <w:rPr>
          <w:rFonts w:cstheme="minorHAnsi"/>
          <w:b/>
          <w:sz w:val="24"/>
          <w:szCs w:val="24"/>
          <w:lang w:val="en-US"/>
        </w:rPr>
        <w:t xml:space="preserve"> affected by globalizing social science</w:t>
      </w:r>
      <w:r w:rsidR="00797341" w:rsidRPr="003C295C">
        <w:rPr>
          <w:rFonts w:cstheme="minorHAnsi"/>
          <w:b/>
          <w:sz w:val="24"/>
          <w:szCs w:val="24"/>
          <w:lang w:val="en-US"/>
        </w:rPr>
        <w:t xml:space="preserve"> and how</w:t>
      </w:r>
      <w:r w:rsidRPr="003C295C">
        <w:rPr>
          <w:rFonts w:cstheme="minorHAnsi"/>
          <w:b/>
          <w:sz w:val="24"/>
          <w:szCs w:val="24"/>
          <w:lang w:val="en-US"/>
        </w:rPr>
        <w:t>?</w:t>
      </w:r>
      <w:r w:rsidR="00535692" w:rsidRPr="003C295C">
        <w:rPr>
          <w:rFonts w:cstheme="minorHAnsi"/>
          <w:b/>
          <w:sz w:val="24"/>
          <w:szCs w:val="24"/>
          <w:lang w:val="en-US"/>
        </w:rPr>
        <w:t xml:space="preserve"> </w:t>
      </w:r>
      <w:r w:rsidRPr="003C295C">
        <w:rPr>
          <w:rFonts w:cstheme="minorHAnsi"/>
          <w:b/>
          <w:sz w:val="24"/>
          <w:szCs w:val="24"/>
          <w:lang w:val="en-US"/>
        </w:rPr>
        <w:t xml:space="preserve"> </w:t>
      </w:r>
    </w:p>
    <w:p w:rsidR="00155C14" w:rsidRPr="003C295C" w:rsidRDefault="00A33F2C" w:rsidP="00155C14">
      <w:pPr>
        <w:pStyle w:val="PargrafodaLista"/>
        <w:numPr>
          <w:ilvl w:val="0"/>
          <w:numId w:val="5"/>
        </w:numPr>
        <w:rPr>
          <w:rFonts w:cstheme="minorHAnsi"/>
          <w:b/>
          <w:sz w:val="24"/>
          <w:szCs w:val="24"/>
          <w:lang w:val="en-US"/>
        </w:rPr>
      </w:pPr>
      <w:r w:rsidRPr="003C295C">
        <w:rPr>
          <w:rFonts w:cstheme="minorHAnsi"/>
          <w:b/>
          <w:sz w:val="24"/>
          <w:szCs w:val="24"/>
          <w:lang w:val="en-US"/>
        </w:rPr>
        <w:t xml:space="preserve">Are there particular </w:t>
      </w:r>
      <w:r w:rsidR="00034DAB" w:rsidRPr="003C295C">
        <w:rPr>
          <w:rFonts w:cstheme="minorHAnsi"/>
          <w:b/>
          <w:sz w:val="24"/>
          <w:szCs w:val="24"/>
          <w:lang w:val="en-US"/>
        </w:rPr>
        <w:t>methodological approaches making social sciences global, local, international?</w:t>
      </w:r>
    </w:p>
    <w:p w:rsidR="00155C14" w:rsidRPr="003C295C" w:rsidRDefault="00155C14" w:rsidP="00155C14">
      <w:pPr>
        <w:pStyle w:val="PargrafodaLista"/>
        <w:numPr>
          <w:ilvl w:val="0"/>
          <w:numId w:val="5"/>
        </w:numPr>
        <w:rPr>
          <w:rFonts w:cstheme="minorHAnsi"/>
          <w:b/>
          <w:sz w:val="24"/>
          <w:szCs w:val="24"/>
          <w:lang w:val="en-US"/>
        </w:rPr>
      </w:pPr>
      <w:r w:rsidRPr="003C295C">
        <w:rPr>
          <w:rFonts w:cstheme="minorHAnsi"/>
          <w:b/>
          <w:sz w:val="24"/>
          <w:szCs w:val="24"/>
          <w:lang w:val="en-US"/>
        </w:rPr>
        <w:t>Have global/local/…social sciences changed the topics social sciences theorize about?</w:t>
      </w:r>
    </w:p>
    <w:p w:rsidR="00034DAB" w:rsidRPr="003C295C" w:rsidRDefault="00155C14" w:rsidP="00155C14">
      <w:pPr>
        <w:pStyle w:val="PargrafodaLista"/>
        <w:numPr>
          <w:ilvl w:val="0"/>
          <w:numId w:val="5"/>
        </w:numPr>
        <w:rPr>
          <w:rFonts w:cstheme="minorHAnsi"/>
          <w:b/>
          <w:sz w:val="24"/>
          <w:szCs w:val="24"/>
          <w:lang w:val="en-US"/>
        </w:rPr>
      </w:pPr>
      <w:r w:rsidRPr="003C295C">
        <w:rPr>
          <w:rFonts w:cstheme="minorHAnsi"/>
          <w:b/>
          <w:sz w:val="24"/>
          <w:szCs w:val="24"/>
          <w:lang w:val="en-US"/>
        </w:rPr>
        <w:t>Have they changed the ways social sciences create theories</w:t>
      </w:r>
      <w:r w:rsidR="00A33F2C" w:rsidRPr="003C295C">
        <w:rPr>
          <w:rFonts w:cstheme="minorHAnsi"/>
          <w:b/>
          <w:sz w:val="24"/>
          <w:szCs w:val="24"/>
          <w:lang w:val="en-US"/>
        </w:rPr>
        <w:t xml:space="preserve"> and the ways they are debated</w:t>
      </w:r>
      <w:r w:rsidRPr="003C295C">
        <w:rPr>
          <w:rFonts w:cstheme="minorHAnsi"/>
          <w:b/>
          <w:sz w:val="24"/>
          <w:szCs w:val="24"/>
          <w:lang w:val="en-US"/>
        </w:rPr>
        <w:t>?</w:t>
      </w:r>
      <w:r w:rsidR="00034DAB" w:rsidRPr="003C295C">
        <w:rPr>
          <w:rFonts w:cstheme="minorHAnsi"/>
          <w:b/>
          <w:sz w:val="24"/>
          <w:szCs w:val="24"/>
          <w:lang w:val="en-US"/>
        </w:rPr>
        <w:t xml:space="preserve">  </w:t>
      </w:r>
    </w:p>
    <w:p w:rsidR="00155C14" w:rsidRPr="003C295C" w:rsidRDefault="00155C14" w:rsidP="00155C14">
      <w:pPr>
        <w:pStyle w:val="PargrafodaLista"/>
        <w:numPr>
          <w:ilvl w:val="0"/>
          <w:numId w:val="5"/>
        </w:numPr>
        <w:rPr>
          <w:rFonts w:cstheme="minorHAnsi"/>
          <w:b/>
          <w:sz w:val="24"/>
          <w:szCs w:val="24"/>
          <w:lang w:val="en-US"/>
        </w:rPr>
      </w:pPr>
      <w:r w:rsidRPr="003C295C">
        <w:rPr>
          <w:rFonts w:cstheme="minorHAnsi"/>
          <w:b/>
          <w:sz w:val="24"/>
          <w:szCs w:val="24"/>
          <w:lang w:val="en-US"/>
        </w:rPr>
        <w:t>What are the main topics addressed in global/local theorizing?</w:t>
      </w:r>
    </w:p>
    <w:p w:rsidR="00A33F2C" w:rsidRPr="003C295C" w:rsidRDefault="00A33F2C" w:rsidP="00A33F2C">
      <w:pPr>
        <w:ind w:left="1440"/>
        <w:rPr>
          <w:rFonts w:cstheme="minorHAnsi"/>
          <w:b/>
          <w:lang w:val="en-US"/>
        </w:rPr>
      </w:pPr>
    </w:p>
    <w:p w:rsidR="00034DAB" w:rsidRPr="003C295C" w:rsidRDefault="00034DAB" w:rsidP="00034DAB">
      <w:pPr>
        <w:pStyle w:val="PargrafodaLista"/>
        <w:ind w:left="1080"/>
        <w:jc w:val="both"/>
        <w:rPr>
          <w:rFonts w:cstheme="minorHAnsi"/>
          <w:b/>
          <w:sz w:val="24"/>
          <w:szCs w:val="24"/>
          <w:lang w:val="en-US"/>
        </w:rPr>
      </w:pPr>
    </w:p>
    <w:p w:rsidR="0096674D" w:rsidRPr="003C295C" w:rsidRDefault="0096674D" w:rsidP="0096674D">
      <w:pPr>
        <w:pStyle w:val="PargrafodaLista"/>
        <w:numPr>
          <w:ilvl w:val="0"/>
          <w:numId w:val="3"/>
        </w:numPr>
        <w:jc w:val="both"/>
        <w:rPr>
          <w:rFonts w:cstheme="minorHAnsi"/>
          <w:b/>
          <w:sz w:val="24"/>
          <w:szCs w:val="24"/>
          <w:lang w:val="en-US"/>
        </w:rPr>
      </w:pPr>
      <w:r w:rsidRPr="003C295C">
        <w:rPr>
          <w:rFonts w:cstheme="minorHAnsi"/>
          <w:b/>
          <w:sz w:val="24"/>
          <w:szCs w:val="24"/>
          <w:lang w:val="en-US"/>
        </w:rPr>
        <w:t>Achievements</w:t>
      </w:r>
    </w:p>
    <w:p w:rsidR="00034DAB" w:rsidRPr="003C295C" w:rsidRDefault="00535692" w:rsidP="00535692">
      <w:pPr>
        <w:pStyle w:val="PargrafodaLista"/>
        <w:numPr>
          <w:ilvl w:val="0"/>
          <w:numId w:val="6"/>
        </w:numPr>
        <w:jc w:val="both"/>
        <w:rPr>
          <w:rFonts w:cstheme="minorHAnsi"/>
          <w:b/>
          <w:sz w:val="24"/>
          <w:szCs w:val="24"/>
          <w:lang w:val="en-US"/>
        </w:rPr>
      </w:pPr>
      <w:r w:rsidRPr="003C295C">
        <w:rPr>
          <w:rFonts w:cstheme="minorHAnsi"/>
          <w:b/>
          <w:sz w:val="24"/>
          <w:szCs w:val="24"/>
          <w:lang w:val="en-US"/>
        </w:rPr>
        <w:t>Have social sciences been globalized, localized and how has this affected the social sciences as a whole?</w:t>
      </w:r>
    </w:p>
    <w:p w:rsidR="00535692" w:rsidRPr="003C295C" w:rsidRDefault="00A33F2C" w:rsidP="00535692">
      <w:pPr>
        <w:pStyle w:val="PargrafodaLista"/>
        <w:numPr>
          <w:ilvl w:val="0"/>
          <w:numId w:val="6"/>
        </w:numPr>
        <w:jc w:val="both"/>
        <w:rPr>
          <w:rFonts w:cstheme="minorHAnsi"/>
          <w:b/>
          <w:sz w:val="24"/>
          <w:szCs w:val="24"/>
          <w:lang w:val="en-US"/>
        </w:rPr>
      </w:pPr>
      <w:r w:rsidRPr="003C295C">
        <w:rPr>
          <w:rFonts w:cstheme="minorHAnsi"/>
          <w:b/>
          <w:sz w:val="24"/>
          <w:szCs w:val="24"/>
          <w:lang w:val="en-US"/>
        </w:rPr>
        <w:t>Have</w:t>
      </w:r>
      <w:r w:rsidR="00535692" w:rsidRPr="003C295C">
        <w:rPr>
          <w:rFonts w:cstheme="minorHAnsi"/>
          <w:b/>
          <w:sz w:val="24"/>
          <w:szCs w:val="24"/>
          <w:lang w:val="en-US"/>
        </w:rPr>
        <w:t xml:space="preserve"> the social sciences changed thanks to their globalization or localization?</w:t>
      </w:r>
    </w:p>
    <w:p w:rsidR="00A33F2C" w:rsidRPr="003C295C" w:rsidRDefault="00A33F2C" w:rsidP="00535692">
      <w:pPr>
        <w:pStyle w:val="PargrafodaLista"/>
        <w:numPr>
          <w:ilvl w:val="0"/>
          <w:numId w:val="6"/>
        </w:numPr>
        <w:jc w:val="both"/>
        <w:rPr>
          <w:rFonts w:cstheme="minorHAnsi"/>
          <w:b/>
          <w:sz w:val="24"/>
          <w:szCs w:val="24"/>
          <w:lang w:val="en-US"/>
        </w:rPr>
      </w:pPr>
      <w:r w:rsidRPr="003C295C">
        <w:rPr>
          <w:rFonts w:cstheme="minorHAnsi"/>
          <w:b/>
          <w:sz w:val="24"/>
          <w:szCs w:val="24"/>
          <w:lang w:val="en-US"/>
        </w:rPr>
        <w:t>Has there been any progress in the creation of knowledge about a globalized world thanks to globalize/localize social science theorizing?</w:t>
      </w:r>
    </w:p>
    <w:p w:rsidR="00A33F2C" w:rsidRPr="003C295C" w:rsidRDefault="00535692" w:rsidP="00A33F2C">
      <w:pPr>
        <w:pStyle w:val="PargrafodaLista"/>
        <w:numPr>
          <w:ilvl w:val="0"/>
          <w:numId w:val="6"/>
        </w:numPr>
        <w:jc w:val="both"/>
        <w:rPr>
          <w:rFonts w:cstheme="minorHAnsi"/>
          <w:b/>
          <w:sz w:val="24"/>
          <w:szCs w:val="24"/>
          <w:lang w:val="en-US"/>
        </w:rPr>
      </w:pPr>
      <w:r w:rsidRPr="003C295C">
        <w:rPr>
          <w:rFonts w:cstheme="minorHAnsi"/>
          <w:b/>
          <w:sz w:val="24"/>
          <w:szCs w:val="24"/>
          <w:lang w:val="en-US"/>
        </w:rPr>
        <w:t>What have we learned from 20 years discourses and controversies?</w:t>
      </w:r>
    </w:p>
    <w:p w:rsidR="00535692" w:rsidRPr="003C295C" w:rsidRDefault="00535692" w:rsidP="00535692">
      <w:pPr>
        <w:pStyle w:val="PargrafodaLista"/>
        <w:numPr>
          <w:ilvl w:val="0"/>
          <w:numId w:val="6"/>
        </w:numPr>
        <w:jc w:val="both"/>
        <w:rPr>
          <w:rFonts w:cstheme="minorHAnsi"/>
          <w:b/>
          <w:sz w:val="24"/>
          <w:szCs w:val="24"/>
          <w:lang w:val="en-US"/>
        </w:rPr>
      </w:pPr>
      <w:r w:rsidRPr="003C295C">
        <w:rPr>
          <w:rFonts w:cstheme="minorHAnsi"/>
          <w:b/>
          <w:sz w:val="24"/>
          <w:szCs w:val="24"/>
          <w:lang w:val="en-US"/>
        </w:rPr>
        <w:t>Has the globalization of social sciences</w:t>
      </w:r>
      <w:r w:rsidR="00A33F2C" w:rsidRPr="003C295C">
        <w:rPr>
          <w:rFonts w:cstheme="minorHAnsi"/>
          <w:b/>
          <w:sz w:val="24"/>
          <w:szCs w:val="24"/>
          <w:lang w:val="en-US"/>
        </w:rPr>
        <w:t xml:space="preserve"> affected the role</w:t>
      </w:r>
      <w:r w:rsidR="00AD3AE4" w:rsidRPr="003C295C">
        <w:rPr>
          <w:rFonts w:cstheme="minorHAnsi"/>
          <w:b/>
          <w:sz w:val="24"/>
          <w:szCs w:val="24"/>
          <w:lang w:val="en-US"/>
        </w:rPr>
        <w:t>/position</w:t>
      </w:r>
      <w:r w:rsidRPr="003C295C">
        <w:rPr>
          <w:rFonts w:cstheme="minorHAnsi"/>
          <w:b/>
          <w:sz w:val="24"/>
          <w:szCs w:val="24"/>
          <w:lang w:val="en-US"/>
        </w:rPr>
        <w:t xml:space="preserve"> they have in the </w:t>
      </w:r>
      <w:r w:rsidR="00A33F2C" w:rsidRPr="003C295C">
        <w:rPr>
          <w:rFonts w:cstheme="minorHAnsi"/>
          <w:b/>
          <w:sz w:val="24"/>
          <w:szCs w:val="24"/>
          <w:lang w:val="en-US"/>
        </w:rPr>
        <w:t xml:space="preserve">globalizing </w:t>
      </w:r>
      <w:r w:rsidRPr="003C295C">
        <w:rPr>
          <w:rFonts w:cstheme="minorHAnsi"/>
          <w:b/>
          <w:sz w:val="24"/>
          <w:szCs w:val="24"/>
          <w:lang w:val="en-US"/>
        </w:rPr>
        <w:t>world?</w:t>
      </w:r>
    </w:p>
    <w:p w:rsidR="0025599B" w:rsidRPr="005D0ADA" w:rsidRDefault="0025599B" w:rsidP="003C295C">
      <w:pPr>
        <w:pStyle w:val="PargrafodaLista"/>
        <w:autoSpaceDE w:val="0"/>
        <w:autoSpaceDN w:val="0"/>
        <w:adjustRightInd w:val="0"/>
        <w:spacing w:after="0" w:line="240" w:lineRule="auto"/>
        <w:ind w:left="1800"/>
        <w:rPr>
          <w:rFonts w:ascii="Calibri-Bold" w:hAnsi="Calibri-Bold" w:cs="Calibri-Bold"/>
          <w:b/>
          <w:bCs/>
          <w:sz w:val="18"/>
          <w:szCs w:val="18"/>
          <w:lang w:val="en-US"/>
        </w:rPr>
      </w:pPr>
    </w:p>
    <w:p w:rsidR="007534A2" w:rsidRDefault="007534A2" w:rsidP="003C295C">
      <w:pPr>
        <w:autoSpaceDE w:val="0"/>
        <w:autoSpaceDN w:val="0"/>
        <w:adjustRightInd w:val="0"/>
        <w:rPr>
          <w:rFonts w:ascii="Calibri-Bold" w:hAnsi="Calibri-Bold" w:cs="Calibri-Bold"/>
          <w:b/>
          <w:bCs/>
          <w:lang w:val="en-US"/>
        </w:rPr>
      </w:pPr>
    </w:p>
    <w:p w:rsidR="007534A2" w:rsidRDefault="007534A2" w:rsidP="003C295C">
      <w:pPr>
        <w:autoSpaceDE w:val="0"/>
        <w:autoSpaceDN w:val="0"/>
        <w:adjustRightInd w:val="0"/>
        <w:rPr>
          <w:rFonts w:ascii="Calibri-Bold" w:hAnsi="Calibri-Bold" w:cs="Calibri-Bold"/>
          <w:b/>
          <w:bCs/>
          <w:lang w:val="en-US"/>
        </w:rPr>
      </w:pPr>
    </w:p>
    <w:p w:rsidR="007534A2" w:rsidRDefault="007534A2" w:rsidP="003C295C">
      <w:pPr>
        <w:autoSpaceDE w:val="0"/>
        <w:autoSpaceDN w:val="0"/>
        <w:adjustRightInd w:val="0"/>
        <w:rPr>
          <w:rFonts w:ascii="Calibri-Bold" w:hAnsi="Calibri-Bold" w:cs="Calibri-Bold"/>
          <w:b/>
          <w:bCs/>
          <w:lang w:val="en-US"/>
        </w:rPr>
      </w:pPr>
    </w:p>
    <w:p w:rsidR="0025599B" w:rsidRPr="001F191D" w:rsidRDefault="001F191D" w:rsidP="003C295C">
      <w:pPr>
        <w:autoSpaceDE w:val="0"/>
        <w:autoSpaceDN w:val="0"/>
        <w:adjustRightInd w:val="0"/>
        <w:rPr>
          <w:rFonts w:ascii="Calibri-Bold" w:hAnsi="Calibri-Bold" w:cs="Calibri-Bold"/>
          <w:b/>
          <w:bCs/>
          <w:lang w:val="en-US"/>
        </w:rPr>
      </w:pPr>
      <w:r>
        <w:rPr>
          <w:rFonts w:ascii="Calibri-Bold" w:hAnsi="Calibri-Bold" w:cs="Calibri-Bold"/>
          <w:b/>
          <w:bCs/>
          <w:lang w:val="en-US"/>
        </w:rPr>
        <w:t>Scientific Committee Member</w:t>
      </w:r>
    </w:p>
    <w:p w:rsidR="0025599B" w:rsidRPr="00967787" w:rsidRDefault="00967787" w:rsidP="003C295C">
      <w:pPr>
        <w:autoSpaceDE w:val="0"/>
        <w:autoSpaceDN w:val="0"/>
        <w:adjustRightInd w:val="0"/>
        <w:rPr>
          <w:rFonts w:asciiTheme="minorHAnsi" w:hAnsiTheme="minorHAnsi" w:cstheme="minorHAnsi"/>
          <w:lang w:val="en-US"/>
        </w:rPr>
      </w:pPr>
      <w:proofErr w:type="spellStart"/>
      <w:r>
        <w:rPr>
          <w:rFonts w:asciiTheme="minorHAnsi" w:hAnsiTheme="minorHAnsi" w:cstheme="minorHAnsi"/>
          <w:lang w:val="en-US"/>
        </w:rPr>
        <w:t>Seyed</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Javad</w:t>
      </w:r>
      <w:proofErr w:type="spellEnd"/>
      <w:r>
        <w:rPr>
          <w:rFonts w:asciiTheme="minorHAnsi" w:hAnsiTheme="minorHAnsi" w:cstheme="minorHAnsi"/>
          <w:lang w:val="en-US"/>
        </w:rPr>
        <w:t xml:space="preserve">, </w:t>
      </w:r>
      <w:r w:rsidR="0025599B" w:rsidRPr="00967787">
        <w:rPr>
          <w:rFonts w:asciiTheme="minorHAnsi" w:hAnsiTheme="minorHAnsi" w:cstheme="minorHAnsi"/>
          <w:lang w:val="en-US"/>
        </w:rPr>
        <w:t>Tehran</w:t>
      </w:r>
      <w:r>
        <w:rPr>
          <w:rFonts w:asciiTheme="minorHAnsi" w:hAnsiTheme="minorHAnsi" w:cstheme="minorHAnsi"/>
          <w:lang w:val="en-US"/>
        </w:rPr>
        <w:t>, Iran</w:t>
      </w:r>
    </w:p>
    <w:p w:rsidR="0025599B" w:rsidRPr="00967787" w:rsidRDefault="0025599B" w:rsidP="003C295C">
      <w:pPr>
        <w:autoSpaceDE w:val="0"/>
        <w:autoSpaceDN w:val="0"/>
        <w:adjustRightInd w:val="0"/>
        <w:rPr>
          <w:rFonts w:asciiTheme="minorHAnsi" w:hAnsiTheme="minorHAnsi" w:cstheme="minorHAnsi"/>
          <w:lang w:val="en-US"/>
        </w:rPr>
      </w:pPr>
      <w:r w:rsidRPr="00967787">
        <w:rPr>
          <w:rFonts w:asciiTheme="minorHAnsi" w:hAnsiTheme="minorHAnsi" w:cstheme="minorHAnsi"/>
          <w:lang w:val="en-US"/>
        </w:rPr>
        <w:t xml:space="preserve">Michael Kuhn, </w:t>
      </w:r>
      <w:proofErr w:type="spellStart"/>
      <w:r w:rsidRPr="00967787">
        <w:rPr>
          <w:rFonts w:asciiTheme="minorHAnsi" w:hAnsiTheme="minorHAnsi" w:cstheme="minorHAnsi"/>
          <w:lang w:val="en-US"/>
        </w:rPr>
        <w:t>WorldSSHNet</w:t>
      </w:r>
      <w:proofErr w:type="spellEnd"/>
    </w:p>
    <w:p w:rsidR="0025599B" w:rsidRPr="00967787" w:rsidRDefault="0025599B" w:rsidP="003C295C">
      <w:pPr>
        <w:autoSpaceDE w:val="0"/>
        <w:autoSpaceDN w:val="0"/>
        <w:adjustRightInd w:val="0"/>
        <w:rPr>
          <w:rFonts w:asciiTheme="minorHAnsi" w:hAnsiTheme="minorHAnsi" w:cstheme="minorHAnsi"/>
          <w:lang w:val="en-US"/>
        </w:rPr>
      </w:pPr>
      <w:proofErr w:type="spellStart"/>
      <w:r w:rsidRPr="00967787">
        <w:rPr>
          <w:rFonts w:asciiTheme="minorHAnsi" w:hAnsiTheme="minorHAnsi" w:cstheme="minorHAnsi"/>
          <w:lang w:val="en-US"/>
        </w:rPr>
        <w:t>Shujiro</w:t>
      </w:r>
      <w:proofErr w:type="spellEnd"/>
      <w:r w:rsidRPr="00967787">
        <w:rPr>
          <w:rFonts w:asciiTheme="minorHAnsi" w:hAnsiTheme="minorHAnsi" w:cstheme="minorHAnsi"/>
          <w:lang w:val="en-US"/>
        </w:rPr>
        <w:t xml:space="preserve"> </w:t>
      </w:r>
      <w:proofErr w:type="spellStart"/>
      <w:r w:rsidRPr="00967787">
        <w:rPr>
          <w:rFonts w:asciiTheme="minorHAnsi" w:hAnsiTheme="minorHAnsi" w:cstheme="minorHAnsi"/>
          <w:lang w:val="en-US"/>
        </w:rPr>
        <w:t>Yazawa</w:t>
      </w:r>
      <w:proofErr w:type="spellEnd"/>
      <w:r w:rsidRPr="00967787">
        <w:rPr>
          <w:rFonts w:asciiTheme="minorHAnsi" w:hAnsiTheme="minorHAnsi" w:cstheme="minorHAnsi"/>
          <w:lang w:val="en-US"/>
        </w:rPr>
        <w:t xml:space="preserve">, </w:t>
      </w:r>
      <w:r w:rsidR="001F191D" w:rsidRPr="00967787">
        <w:rPr>
          <w:rFonts w:asciiTheme="minorHAnsi" w:hAnsiTheme="minorHAnsi" w:cstheme="minorHAnsi"/>
          <w:lang w:val="en-US"/>
        </w:rPr>
        <w:t xml:space="preserve">Tokyo, </w:t>
      </w:r>
      <w:r w:rsidRPr="00967787">
        <w:rPr>
          <w:rFonts w:asciiTheme="minorHAnsi" w:hAnsiTheme="minorHAnsi" w:cstheme="minorHAnsi"/>
          <w:lang w:val="en-US"/>
        </w:rPr>
        <w:t>Japan</w:t>
      </w:r>
    </w:p>
    <w:p w:rsidR="0025599B" w:rsidRPr="004846B9" w:rsidRDefault="0025599B" w:rsidP="003C295C">
      <w:pPr>
        <w:autoSpaceDE w:val="0"/>
        <w:autoSpaceDN w:val="0"/>
        <w:adjustRightInd w:val="0"/>
        <w:rPr>
          <w:rFonts w:asciiTheme="minorHAnsi" w:hAnsiTheme="minorHAnsi" w:cstheme="minorHAnsi"/>
          <w:lang w:val="pt-PT"/>
        </w:rPr>
      </w:pPr>
      <w:r w:rsidRPr="004846B9">
        <w:rPr>
          <w:rFonts w:asciiTheme="minorHAnsi" w:hAnsiTheme="minorHAnsi" w:cstheme="minorHAnsi"/>
          <w:lang w:val="pt-PT"/>
        </w:rPr>
        <w:t>Nestor Castro,</w:t>
      </w:r>
      <w:r w:rsidR="00566486" w:rsidRPr="004846B9">
        <w:rPr>
          <w:rFonts w:asciiTheme="minorHAnsi" w:hAnsiTheme="minorHAnsi" w:cstheme="minorHAnsi"/>
          <w:lang w:val="pt-PT"/>
        </w:rPr>
        <w:t xml:space="preserve"> </w:t>
      </w:r>
      <w:r w:rsidR="00546FE4" w:rsidRPr="004846B9">
        <w:rPr>
          <w:rFonts w:asciiTheme="minorHAnsi" w:hAnsiTheme="minorHAnsi" w:cstheme="minorHAnsi"/>
          <w:lang w:val="pt-PT"/>
        </w:rPr>
        <w:t>Manila,</w:t>
      </w:r>
      <w:r w:rsidRPr="004846B9">
        <w:rPr>
          <w:rFonts w:asciiTheme="minorHAnsi" w:hAnsiTheme="minorHAnsi" w:cstheme="minorHAnsi"/>
          <w:lang w:val="pt-PT"/>
        </w:rPr>
        <w:t xml:space="preserve"> </w:t>
      </w:r>
      <w:proofErr w:type="spellStart"/>
      <w:r w:rsidRPr="004846B9">
        <w:rPr>
          <w:rFonts w:asciiTheme="minorHAnsi" w:hAnsiTheme="minorHAnsi" w:cstheme="minorHAnsi"/>
          <w:lang w:val="pt-PT"/>
        </w:rPr>
        <w:t>Phillippines</w:t>
      </w:r>
      <w:proofErr w:type="spellEnd"/>
    </w:p>
    <w:p w:rsidR="0025599B" w:rsidRPr="004846B9" w:rsidRDefault="0025599B" w:rsidP="003C295C">
      <w:pPr>
        <w:autoSpaceDE w:val="0"/>
        <w:autoSpaceDN w:val="0"/>
        <w:adjustRightInd w:val="0"/>
        <w:rPr>
          <w:rFonts w:asciiTheme="minorHAnsi" w:hAnsiTheme="minorHAnsi" w:cstheme="minorHAnsi"/>
          <w:lang w:val="pt-PT"/>
        </w:rPr>
      </w:pPr>
      <w:r w:rsidRPr="004846B9">
        <w:rPr>
          <w:rFonts w:asciiTheme="minorHAnsi" w:hAnsiTheme="minorHAnsi" w:cstheme="minorHAnsi"/>
          <w:lang w:val="pt-PT"/>
        </w:rPr>
        <w:t xml:space="preserve">Hebe </w:t>
      </w:r>
      <w:proofErr w:type="spellStart"/>
      <w:r w:rsidRPr="004846B9">
        <w:rPr>
          <w:rFonts w:asciiTheme="minorHAnsi" w:hAnsiTheme="minorHAnsi" w:cstheme="minorHAnsi"/>
          <w:lang w:val="pt-PT"/>
        </w:rPr>
        <w:t>Vessuri</w:t>
      </w:r>
      <w:proofErr w:type="spellEnd"/>
      <w:r w:rsidRPr="004846B9">
        <w:rPr>
          <w:rFonts w:asciiTheme="minorHAnsi" w:hAnsiTheme="minorHAnsi" w:cstheme="minorHAnsi"/>
          <w:lang w:val="pt-PT"/>
        </w:rPr>
        <w:t xml:space="preserve">, </w:t>
      </w:r>
      <w:proofErr w:type="spellStart"/>
      <w:r w:rsidR="001F191D" w:rsidRPr="004846B9">
        <w:rPr>
          <w:rFonts w:asciiTheme="minorHAnsi" w:hAnsiTheme="minorHAnsi" w:cstheme="minorHAnsi"/>
          <w:lang w:val="pt-PT"/>
        </w:rPr>
        <w:t>Morelia</w:t>
      </w:r>
      <w:proofErr w:type="spellEnd"/>
      <w:r w:rsidR="001F191D" w:rsidRPr="004846B9">
        <w:rPr>
          <w:rFonts w:asciiTheme="minorHAnsi" w:hAnsiTheme="minorHAnsi" w:cstheme="minorHAnsi"/>
          <w:lang w:val="pt-PT"/>
        </w:rPr>
        <w:t xml:space="preserve">, </w:t>
      </w:r>
      <w:proofErr w:type="spellStart"/>
      <w:r w:rsidRPr="004846B9">
        <w:rPr>
          <w:rFonts w:asciiTheme="minorHAnsi" w:hAnsiTheme="minorHAnsi" w:cstheme="minorHAnsi"/>
          <w:lang w:val="pt-PT"/>
        </w:rPr>
        <w:t>Mexico</w:t>
      </w:r>
      <w:proofErr w:type="spellEnd"/>
    </w:p>
    <w:p w:rsidR="001F191D" w:rsidRPr="004846B9" w:rsidRDefault="001F191D" w:rsidP="003C295C">
      <w:pPr>
        <w:autoSpaceDE w:val="0"/>
        <w:autoSpaceDN w:val="0"/>
        <w:adjustRightInd w:val="0"/>
        <w:rPr>
          <w:rFonts w:asciiTheme="minorHAnsi" w:hAnsiTheme="minorHAnsi" w:cstheme="minorHAnsi"/>
          <w:color w:val="222222"/>
          <w:shd w:val="clear" w:color="auto" w:fill="FFFFFF"/>
          <w:lang w:val="pt-PT"/>
        </w:rPr>
      </w:pPr>
      <w:proofErr w:type="spellStart"/>
      <w:r w:rsidRPr="004846B9">
        <w:rPr>
          <w:rFonts w:asciiTheme="minorHAnsi" w:hAnsiTheme="minorHAnsi" w:cstheme="minorHAnsi"/>
          <w:color w:val="222222"/>
          <w:shd w:val="clear" w:color="auto" w:fill="FFFFFF"/>
          <w:lang w:val="pt-PT"/>
        </w:rPr>
        <w:t>Luong</w:t>
      </w:r>
      <w:proofErr w:type="spellEnd"/>
      <w:r w:rsidRPr="004846B9">
        <w:rPr>
          <w:rFonts w:asciiTheme="minorHAnsi" w:hAnsiTheme="minorHAnsi" w:cstheme="minorHAnsi"/>
          <w:color w:val="222222"/>
          <w:shd w:val="clear" w:color="auto" w:fill="FFFFFF"/>
          <w:lang w:val="pt-PT"/>
        </w:rPr>
        <w:t xml:space="preserve"> </w:t>
      </w:r>
      <w:proofErr w:type="spellStart"/>
      <w:r w:rsidRPr="004846B9">
        <w:rPr>
          <w:rFonts w:asciiTheme="minorHAnsi" w:hAnsiTheme="minorHAnsi" w:cstheme="minorHAnsi"/>
          <w:color w:val="222222"/>
          <w:shd w:val="clear" w:color="auto" w:fill="FFFFFF"/>
          <w:lang w:val="pt-PT"/>
        </w:rPr>
        <w:t>Ngoc</w:t>
      </w:r>
      <w:proofErr w:type="spellEnd"/>
      <w:r w:rsidRPr="004846B9">
        <w:rPr>
          <w:rFonts w:asciiTheme="minorHAnsi" w:hAnsiTheme="minorHAnsi" w:cstheme="minorHAnsi"/>
          <w:color w:val="222222"/>
          <w:shd w:val="clear" w:color="auto" w:fill="FFFFFF"/>
          <w:lang w:val="pt-PT"/>
        </w:rPr>
        <w:t xml:space="preserve"> </w:t>
      </w:r>
      <w:proofErr w:type="spellStart"/>
      <w:r w:rsidRPr="004846B9">
        <w:rPr>
          <w:rFonts w:asciiTheme="minorHAnsi" w:hAnsiTheme="minorHAnsi" w:cstheme="minorHAnsi"/>
          <w:color w:val="222222"/>
          <w:shd w:val="clear" w:color="auto" w:fill="FFFFFF"/>
          <w:lang w:val="pt-PT"/>
        </w:rPr>
        <w:t>Vinh</w:t>
      </w:r>
      <w:proofErr w:type="spellEnd"/>
      <w:r w:rsidRPr="004846B9">
        <w:rPr>
          <w:rFonts w:asciiTheme="minorHAnsi" w:hAnsiTheme="minorHAnsi" w:cstheme="minorHAnsi"/>
          <w:color w:val="222222"/>
          <w:shd w:val="clear" w:color="auto" w:fill="FFFFFF"/>
          <w:lang w:val="pt-PT"/>
        </w:rPr>
        <w:t xml:space="preserve">, </w:t>
      </w:r>
      <w:proofErr w:type="spellStart"/>
      <w:r w:rsidRPr="004846B9">
        <w:rPr>
          <w:rFonts w:asciiTheme="minorHAnsi" w:hAnsiTheme="minorHAnsi" w:cstheme="minorHAnsi"/>
          <w:color w:val="222222"/>
          <w:shd w:val="clear" w:color="auto" w:fill="FFFFFF"/>
          <w:lang w:val="pt-PT"/>
        </w:rPr>
        <w:t>Hanoi</w:t>
      </w:r>
      <w:proofErr w:type="spellEnd"/>
      <w:r w:rsidRPr="004846B9">
        <w:rPr>
          <w:rFonts w:asciiTheme="minorHAnsi" w:hAnsiTheme="minorHAnsi" w:cstheme="minorHAnsi"/>
          <w:color w:val="222222"/>
          <w:shd w:val="clear" w:color="auto" w:fill="FFFFFF"/>
          <w:lang w:val="pt-PT"/>
        </w:rPr>
        <w:t>, Vietnam,</w:t>
      </w:r>
    </w:p>
    <w:p w:rsidR="001F191D" w:rsidRPr="004846B9" w:rsidRDefault="001F191D" w:rsidP="003C295C">
      <w:pPr>
        <w:autoSpaceDE w:val="0"/>
        <w:autoSpaceDN w:val="0"/>
        <w:adjustRightInd w:val="0"/>
        <w:rPr>
          <w:rFonts w:asciiTheme="minorHAnsi" w:hAnsiTheme="minorHAnsi" w:cstheme="minorHAnsi"/>
          <w:color w:val="222222"/>
          <w:shd w:val="clear" w:color="auto" w:fill="FFFFFF"/>
          <w:lang w:val="pt-PT"/>
        </w:rPr>
      </w:pPr>
      <w:r w:rsidRPr="004846B9">
        <w:rPr>
          <w:rFonts w:asciiTheme="minorHAnsi" w:hAnsiTheme="minorHAnsi" w:cstheme="minorHAnsi"/>
          <w:color w:val="222222"/>
          <w:shd w:val="clear" w:color="auto" w:fill="FFFFFF"/>
          <w:lang w:val="pt-PT"/>
        </w:rPr>
        <w:t xml:space="preserve">Antonio Dores, </w:t>
      </w:r>
      <w:proofErr w:type="spellStart"/>
      <w:r w:rsidRPr="004846B9">
        <w:rPr>
          <w:rFonts w:asciiTheme="minorHAnsi" w:hAnsiTheme="minorHAnsi" w:cstheme="minorHAnsi"/>
          <w:color w:val="222222"/>
          <w:shd w:val="clear" w:color="auto" w:fill="FFFFFF"/>
          <w:lang w:val="pt-PT"/>
        </w:rPr>
        <w:t>Lisbon</w:t>
      </w:r>
      <w:proofErr w:type="spellEnd"/>
      <w:r w:rsidRPr="004846B9">
        <w:rPr>
          <w:rFonts w:asciiTheme="minorHAnsi" w:hAnsiTheme="minorHAnsi" w:cstheme="minorHAnsi"/>
          <w:color w:val="222222"/>
          <w:shd w:val="clear" w:color="auto" w:fill="FFFFFF"/>
          <w:lang w:val="pt-PT"/>
        </w:rPr>
        <w:t>, Portugal</w:t>
      </w:r>
    </w:p>
    <w:p w:rsidR="00967787" w:rsidRPr="004846B9" w:rsidRDefault="00566486" w:rsidP="00967787">
      <w:pPr>
        <w:shd w:val="clear" w:color="auto" w:fill="FFFFFF"/>
        <w:rPr>
          <w:rFonts w:asciiTheme="minorHAnsi" w:hAnsiTheme="minorHAnsi" w:cstheme="minorHAnsi"/>
          <w:lang w:val="pt-PT"/>
        </w:rPr>
      </w:pPr>
      <w:r w:rsidRPr="004846B9">
        <w:rPr>
          <w:rFonts w:asciiTheme="minorHAnsi" w:hAnsiTheme="minorHAnsi" w:cstheme="minorHAnsi"/>
          <w:color w:val="222222"/>
          <w:lang w:val="pt-PT"/>
        </w:rPr>
        <w:t xml:space="preserve">Enzo </w:t>
      </w:r>
      <w:r w:rsidRPr="004846B9">
        <w:rPr>
          <w:rFonts w:asciiTheme="minorHAnsi" w:hAnsiTheme="minorHAnsi" w:cstheme="minorHAnsi"/>
          <w:lang w:val="pt-PT"/>
        </w:rPr>
        <w:t xml:space="preserve">Colombo, Milano, </w:t>
      </w:r>
      <w:proofErr w:type="spellStart"/>
      <w:r w:rsidRPr="004846B9">
        <w:rPr>
          <w:rFonts w:asciiTheme="minorHAnsi" w:hAnsiTheme="minorHAnsi" w:cstheme="minorHAnsi"/>
          <w:lang w:val="pt-PT"/>
        </w:rPr>
        <w:t>Italy</w:t>
      </w:r>
      <w:proofErr w:type="spellEnd"/>
    </w:p>
    <w:p w:rsidR="0014612F" w:rsidRPr="004846B9" w:rsidRDefault="0014612F" w:rsidP="00967787">
      <w:pPr>
        <w:shd w:val="clear" w:color="auto" w:fill="FFFFFF"/>
        <w:rPr>
          <w:rFonts w:asciiTheme="minorHAnsi" w:hAnsiTheme="minorHAnsi" w:cstheme="minorHAnsi"/>
          <w:color w:val="222222"/>
          <w:lang w:val="pt-PT"/>
        </w:rPr>
      </w:pPr>
      <w:r w:rsidRPr="004846B9">
        <w:rPr>
          <w:rFonts w:asciiTheme="minorHAnsi" w:hAnsiTheme="minorHAnsi" w:cstheme="minorHAnsi"/>
          <w:color w:val="222222"/>
          <w:shd w:val="clear" w:color="auto" w:fill="FFFFFF"/>
          <w:lang w:val="pt-PT"/>
        </w:rPr>
        <w:t xml:space="preserve">Pierre </w:t>
      </w:r>
      <w:proofErr w:type="spellStart"/>
      <w:r w:rsidRPr="004846B9">
        <w:rPr>
          <w:rFonts w:asciiTheme="minorHAnsi" w:hAnsiTheme="minorHAnsi" w:cstheme="minorHAnsi"/>
          <w:color w:val="222222"/>
          <w:shd w:val="clear" w:color="auto" w:fill="FFFFFF"/>
          <w:lang w:val="pt-PT"/>
        </w:rPr>
        <w:t>Guibentif</w:t>
      </w:r>
      <w:proofErr w:type="spellEnd"/>
      <w:r w:rsidRPr="004846B9">
        <w:rPr>
          <w:rFonts w:asciiTheme="minorHAnsi" w:hAnsiTheme="minorHAnsi" w:cstheme="minorHAnsi"/>
          <w:color w:val="222222"/>
          <w:shd w:val="clear" w:color="auto" w:fill="FFFFFF"/>
          <w:lang w:val="pt-PT"/>
        </w:rPr>
        <w:t xml:space="preserve">, </w:t>
      </w:r>
      <w:proofErr w:type="spellStart"/>
      <w:r w:rsidRPr="004846B9">
        <w:rPr>
          <w:rFonts w:asciiTheme="minorHAnsi" w:hAnsiTheme="minorHAnsi" w:cstheme="minorHAnsi"/>
          <w:color w:val="222222"/>
          <w:shd w:val="clear" w:color="auto" w:fill="FFFFFF"/>
          <w:lang w:val="pt-PT"/>
        </w:rPr>
        <w:t>Lisbon</w:t>
      </w:r>
      <w:proofErr w:type="spellEnd"/>
      <w:r w:rsidRPr="004846B9">
        <w:rPr>
          <w:rFonts w:asciiTheme="minorHAnsi" w:hAnsiTheme="minorHAnsi" w:cstheme="minorHAnsi"/>
          <w:color w:val="222222"/>
          <w:shd w:val="clear" w:color="auto" w:fill="FFFFFF"/>
          <w:lang w:val="pt-PT"/>
        </w:rPr>
        <w:t>, Portugal</w:t>
      </w:r>
    </w:p>
    <w:p w:rsidR="00967787" w:rsidRPr="004846B9" w:rsidRDefault="00967787" w:rsidP="00967787">
      <w:pPr>
        <w:shd w:val="clear" w:color="auto" w:fill="FFFFFF"/>
        <w:rPr>
          <w:rFonts w:ascii="Arial" w:hAnsi="Arial" w:cs="Arial"/>
          <w:color w:val="222222"/>
          <w:sz w:val="19"/>
          <w:szCs w:val="19"/>
          <w:lang w:val="pt-PT"/>
        </w:rPr>
      </w:pPr>
    </w:p>
    <w:p w:rsidR="001F191D" w:rsidRPr="004846B9" w:rsidRDefault="001F191D" w:rsidP="003C295C">
      <w:pPr>
        <w:autoSpaceDE w:val="0"/>
        <w:autoSpaceDN w:val="0"/>
        <w:adjustRightInd w:val="0"/>
        <w:rPr>
          <w:rFonts w:asciiTheme="minorHAnsi" w:hAnsiTheme="minorHAnsi" w:cstheme="minorHAnsi"/>
          <w:lang w:val="pt-PT"/>
        </w:rPr>
      </w:pPr>
    </w:p>
    <w:p w:rsidR="00477D8E" w:rsidRPr="003C295C" w:rsidRDefault="00477D8E" w:rsidP="003C295C">
      <w:pPr>
        <w:jc w:val="both"/>
        <w:rPr>
          <w:rFonts w:cstheme="minorHAnsi"/>
          <w:b/>
          <w:color w:val="FF0000"/>
          <w:lang w:val="en-US"/>
        </w:rPr>
      </w:pPr>
      <w:r w:rsidRPr="003C295C">
        <w:rPr>
          <w:rFonts w:cstheme="minorHAnsi"/>
          <w:b/>
          <w:color w:val="FF0000"/>
          <w:lang w:val="en-US"/>
        </w:rPr>
        <w:t>Abstracts</w:t>
      </w:r>
      <w:r w:rsidR="00DE69DC">
        <w:rPr>
          <w:rFonts w:cstheme="minorHAnsi"/>
          <w:b/>
          <w:color w:val="FF0000"/>
          <w:lang w:val="en-US"/>
        </w:rPr>
        <w:t>/</w:t>
      </w:r>
      <w:r w:rsidR="00A33F2C" w:rsidRPr="003C295C">
        <w:rPr>
          <w:rFonts w:cstheme="minorHAnsi"/>
          <w:b/>
          <w:color w:val="FF0000"/>
          <w:lang w:val="en-US"/>
        </w:rPr>
        <w:t>papers</w:t>
      </w:r>
      <w:r w:rsidRPr="003C295C">
        <w:rPr>
          <w:rFonts w:cstheme="minorHAnsi"/>
          <w:b/>
          <w:color w:val="FF0000"/>
          <w:lang w:val="en-US"/>
        </w:rPr>
        <w:t xml:space="preserve"> should be </w:t>
      </w:r>
      <w:r w:rsidR="0096674D" w:rsidRPr="003C295C">
        <w:rPr>
          <w:rFonts w:cstheme="minorHAnsi"/>
          <w:b/>
          <w:color w:val="FF0000"/>
          <w:lang w:val="en-US"/>
        </w:rPr>
        <w:t>kindly sen</w:t>
      </w:r>
      <w:r w:rsidR="00797341" w:rsidRPr="003C295C">
        <w:rPr>
          <w:rFonts w:cstheme="minorHAnsi"/>
          <w:b/>
          <w:color w:val="FF0000"/>
          <w:lang w:val="en-US"/>
        </w:rPr>
        <w:t>t</w:t>
      </w:r>
      <w:r w:rsidR="002A7E58">
        <w:rPr>
          <w:rFonts w:cstheme="minorHAnsi"/>
          <w:b/>
          <w:color w:val="FF0000"/>
          <w:lang w:val="en-US"/>
        </w:rPr>
        <w:t xml:space="preserve"> by the 30 November</w:t>
      </w:r>
      <w:r w:rsidR="001F191D">
        <w:rPr>
          <w:rFonts w:cstheme="minorHAnsi"/>
          <w:b/>
          <w:color w:val="FF0000"/>
          <w:lang w:val="en-US"/>
        </w:rPr>
        <w:t xml:space="preserve"> 2017</w:t>
      </w:r>
    </w:p>
    <w:p w:rsidR="0096674D" w:rsidRPr="003C295C" w:rsidRDefault="00566486" w:rsidP="003C295C">
      <w:pPr>
        <w:jc w:val="both"/>
        <w:rPr>
          <w:rFonts w:cstheme="minorHAnsi"/>
          <w:lang w:val="en-US"/>
        </w:rPr>
      </w:pPr>
      <w:r>
        <w:rPr>
          <w:rFonts w:cstheme="minorHAnsi"/>
          <w:lang w:val="en-US"/>
        </w:rPr>
        <w:t>P</w:t>
      </w:r>
      <w:r w:rsidR="0096674D" w:rsidRPr="003C295C">
        <w:rPr>
          <w:rFonts w:cstheme="minorHAnsi"/>
          <w:lang w:val="en-US"/>
        </w:rPr>
        <w:t>lease send them to the following two email</w:t>
      </w:r>
      <w:r w:rsidR="00D86E8C" w:rsidRPr="003C295C">
        <w:rPr>
          <w:rFonts w:cstheme="minorHAnsi"/>
          <w:lang w:val="en-US"/>
        </w:rPr>
        <w:t xml:space="preserve"> addresses</w:t>
      </w:r>
      <w:r w:rsidR="0096674D" w:rsidRPr="003C295C">
        <w:rPr>
          <w:rFonts w:cstheme="minorHAnsi"/>
          <w:lang w:val="en-US"/>
        </w:rPr>
        <w:t>:</w:t>
      </w:r>
    </w:p>
    <w:p w:rsidR="007534A2" w:rsidRPr="00566486" w:rsidRDefault="00891305" w:rsidP="007534A2">
      <w:pPr>
        <w:autoSpaceDE w:val="0"/>
        <w:autoSpaceDN w:val="0"/>
        <w:adjustRightInd w:val="0"/>
        <w:rPr>
          <w:rFonts w:asciiTheme="minorHAnsi" w:hAnsiTheme="minorHAnsi" w:cstheme="minorHAnsi"/>
          <w:color w:val="333333"/>
          <w:shd w:val="clear" w:color="auto" w:fill="FFFFFF"/>
          <w:lang w:val="en-US"/>
        </w:rPr>
      </w:pPr>
      <w:hyperlink r:id="rId10" w:history="1">
        <w:r w:rsidR="00566486" w:rsidRPr="00566486">
          <w:rPr>
            <w:rStyle w:val="Hiperligao"/>
            <w:rFonts w:asciiTheme="minorHAnsi" w:hAnsiTheme="minorHAnsi" w:cstheme="minorHAnsi"/>
            <w:shd w:val="clear" w:color="auto" w:fill="FFFFFF"/>
            <w:lang w:val="en-US"/>
          </w:rPr>
          <w:t>antonio.dores@iscte.pt</w:t>
        </w:r>
      </w:hyperlink>
    </w:p>
    <w:p w:rsidR="007534A2" w:rsidRDefault="00891305" w:rsidP="007534A2">
      <w:pPr>
        <w:autoSpaceDE w:val="0"/>
        <w:autoSpaceDN w:val="0"/>
        <w:adjustRightInd w:val="0"/>
        <w:rPr>
          <w:rFonts w:asciiTheme="minorHAnsi" w:hAnsiTheme="minorHAnsi" w:cstheme="minorHAnsi"/>
          <w:color w:val="000000" w:themeColor="text1"/>
          <w:lang w:val="en-US"/>
        </w:rPr>
      </w:pPr>
      <w:hyperlink r:id="rId11" w:history="1">
        <w:r w:rsidR="007534A2" w:rsidRPr="00516D12">
          <w:rPr>
            <w:rStyle w:val="Hiperligao"/>
            <w:rFonts w:asciiTheme="minorHAnsi" w:hAnsiTheme="minorHAnsi" w:cstheme="minorHAnsi"/>
            <w:lang w:val="en-US"/>
          </w:rPr>
          <w:t>michaelkuhn@knowwhy.net</w:t>
        </w:r>
      </w:hyperlink>
    </w:p>
    <w:p w:rsidR="003C20B5" w:rsidRPr="003C295C" w:rsidRDefault="003C20B5" w:rsidP="003C20B5">
      <w:pPr>
        <w:rPr>
          <w:rFonts w:cstheme="minorHAnsi"/>
          <w:lang w:val="en-US"/>
        </w:rPr>
      </w:pPr>
      <w:bookmarkStart w:id="0" w:name="_GoBack"/>
      <w:bookmarkEnd w:id="0"/>
    </w:p>
    <w:sectPr w:rsidR="003C20B5" w:rsidRPr="003C29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7006"/>
    <w:multiLevelType w:val="hybridMultilevel"/>
    <w:tmpl w:val="0346DD5A"/>
    <w:lvl w:ilvl="0" w:tplc="2E920C44">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36F35451"/>
    <w:multiLevelType w:val="hybridMultilevel"/>
    <w:tmpl w:val="EFBEE24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6E3E001B"/>
    <w:multiLevelType w:val="hybridMultilevel"/>
    <w:tmpl w:val="6D84DB4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6E615DF2"/>
    <w:multiLevelType w:val="hybridMultilevel"/>
    <w:tmpl w:val="DBCEF7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C1294A"/>
    <w:multiLevelType w:val="hybridMultilevel"/>
    <w:tmpl w:val="88D83F3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 w15:restartNumberingAfterBreak="0">
    <w:nsid w:val="7B3C071D"/>
    <w:multiLevelType w:val="hybridMultilevel"/>
    <w:tmpl w:val="5DDEA4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B5"/>
    <w:rsid w:val="00034DAB"/>
    <w:rsid w:val="00124CAF"/>
    <w:rsid w:val="00135403"/>
    <w:rsid w:val="00145ED0"/>
    <w:rsid w:val="0014612F"/>
    <w:rsid w:val="00152060"/>
    <w:rsid w:val="00155C14"/>
    <w:rsid w:val="0017484F"/>
    <w:rsid w:val="001F0DB7"/>
    <w:rsid w:val="001F191D"/>
    <w:rsid w:val="0025599B"/>
    <w:rsid w:val="002A7E58"/>
    <w:rsid w:val="002D0CF7"/>
    <w:rsid w:val="003238AF"/>
    <w:rsid w:val="003A10EF"/>
    <w:rsid w:val="003C20B5"/>
    <w:rsid w:val="003C295C"/>
    <w:rsid w:val="00477D8E"/>
    <w:rsid w:val="004846B9"/>
    <w:rsid w:val="00487B65"/>
    <w:rsid w:val="00535692"/>
    <w:rsid w:val="00546FE4"/>
    <w:rsid w:val="00566486"/>
    <w:rsid w:val="005D0ADA"/>
    <w:rsid w:val="005D185B"/>
    <w:rsid w:val="005F7A16"/>
    <w:rsid w:val="007534A2"/>
    <w:rsid w:val="00772556"/>
    <w:rsid w:val="00797341"/>
    <w:rsid w:val="007C2D6E"/>
    <w:rsid w:val="007C4BA4"/>
    <w:rsid w:val="00891305"/>
    <w:rsid w:val="008A2D5C"/>
    <w:rsid w:val="008D1C54"/>
    <w:rsid w:val="008D4253"/>
    <w:rsid w:val="00936DEF"/>
    <w:rsid w:val="0096674D"/>
    <w:rsid w:val="00967787"/>
    <w:rsid w:val="00986A62"/>
    <w:rsid w:val="009976F0"/>
    <w:rsid w:val="00A33F2C"/>
    <w:rsid w:val="00A433DB"/>
    <w:rsid w:val="00A768F7"/>
    <w:rsid w:val="00A90140"/>
    <w:rsid w:val="00AD3AE4"/>
    <w:rsid w:val="00B678EB"/>
    <w:rsid w:val="00BB4D0A"/>
    <w:rsid w:val="00C15263"/>
    <w:rsid w:val="00D23B50"/>
    <w:rsid w:val="00D32464"/>
    <w:rsid w:val="00D64840"/>
    <w:rsid w:val="00D86E8C"/>
    <w:rsid w:val="00DE69DC"/>
    <w:rsid w:val="00E07E06"/>
    <w:rsid w:val="00E13743"/>
    <w:rsid w:val="00E7256F"/>
    <w:rsid w:val="00EB00F9"/>
    <w:rsid w:val="00EF6935"/>
    <w:rsid w:val="00F32F05"/>
    <w:rsid w:val="00F35CE5"/>
    <w:rsid w:val="00F60AB6"/>
    <w:rsid w:val="00FD5F6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C4A5A"/>
  <w15:docId w15:val="{D1A7FE06-8198-4EFC-8464-C875F280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7787"/>
    <w:pPr>
      <w:spacing w:after="0" w:line="240" w:lineRule="auto"/>
    </w:pPr>
    <w:rPr>
      <w:rFonts w:ascii="Times New Roman" w:eastAsia="Times New Roman" w:hAnsi="Times New Roman" w:cs="Times New Roman"/>
      <w:sz w:val="24"/>
      <w:szCs w:val="24"/>
      <w:lang w:eastAsia="de-D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C20B5"/>
    <w:pPr>
      <w:spacing w:after="160" w:line="259" w:lineRule="auto"/>
      <w:ind w:left="720"/>
      <w:contextualSpacing/>
    </w:pPr>
    <w:rPr>
      <w:rFonts w:asciiTheme="minorHAnsi" w:eastAsiaTheme="minorHAnsi" w:hAnsiTheme="minorHAnsi" w:cstheme="minorBidi"/>
      <w:sz w:val="22"/>
      <w:szCs w:val="22"/>
      <w:lang w:eastAsia="en-US"/>
    </w:rPr>
  </w:style>
  <w:style w:type="character" w:styleId="Hiperligao">
    <w:name w:val="Hyperlink"/>
    <w:basedOn w:val="Tipodeletrapredefinidodopargrafo"/>
    <w:uiPriority w:val="99"/>
    <w:unhideWhenUsed/>
    <w:rsid w:val="0096674D"/>
    <w:rPr>
      <w:color w:val="0563C1" w:themeColor="hyperlink"/>
      <w:u w:val="single"/>
    </w:rPr>
  </w:style>
  <w:style w:type="paragraph" w:styleId="Textodebalo">
    <w:name w:val="Balloon Text"/>
    <w:basedOn w:val="Normal"/>
    <w:link w:val="TextodebaloCarter"/>
    <w:uiPriority w:val="99"/>
    <w:semiHidden/>
    <w:unhideWhenUsed/>
    <w:rsid w:val="003A10EF"/>
    <w:rPr>
      <w:rFonts w:ascii="Lucida Grande" w:eastAsiaTheme="minorHAnsi" w:hAnsi="Lucida Grande" w:cs="Lucida Grande"/>
      <w:sz w:val="18"/>
      <w:szCs w:val="18"/>
      <w:lang w:eastAsia="en-US"/>
    </w:rPr>
  </w:style>
  <w:style w:type="character" w:customStyle="1" w:styleId="TextodebaloCarter">
    <w:name w:val="Texto de balão Caráter"/>
    <w:basedOn w:val="Tipodeletrapredefinidodopargrafo"/>
    <w:link w:val="Textodebalo"/>
    <w:uiPriority w:val="99"/>
    <w:semiHidden/>
    <w:rsid w:val="003A10EF"/>
    <w:rPr>
      <w:rFonts w:ascii="Lucida Grande" w:hAnsi="Lucida Grande" w:cs="Lucida Grande"/>
      <w:sz w:val="18"/>
      <w:szCs w:val="18"/>
    </w:rPr>
  </w:style>
  <w:style w:type="character" w:customStyle="1" w:styleId="apple-converted-space">
    <w:name w:val="apple-converted-space"/>
    <w:basedOn w:val="Tipodeletrapredefinidodopargrafo"/>
    <w:rsid w:val="0014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81761">
      <w:bodyDiv w:val="1"/>
      <w:marLeft w:val="0"/>
      <w:marRight w:val="0"/>
      <w:marTop w:val="0"/>
      <w:marBottom w:val="0"/>
      <w:divBdr>
        <w:top w:val="none" w:sz="0" w:space="0" w:color="auto"/>
        <w:left w:val="none" w:sz="0" w:space="0" w:color="auto"/>
        <w:bottom w:val="none" w:sz="0" w:space="0" w:color="auto"/>
        <w:right w:val="none" w:sz="0" w:space="0" w:color="auto"/>
      </w:divBdr>
    </w:div>
    <w:div w:id="1247807024">
      <w:bodyDiv w:val="1"/>
      <w:marLeft w:val="0"/>
      <w:marRight w:val="0"/>
      <w:marTop w:val="0"/>
      <w:marBottom w:val="0"/>
      <w:divBdr>
        <w:top w:val="none" w:sz="0" w:space="0" w:color="auto"/>
        <w:left w:val="none" w:sz="0" w:space="0" w:color="auto"/>
        <w:bottom w:val="none" w:sz="0" w:space="0" w:color="auto"/>
        <w:right w:val="none" w:sz="0" w:space="0" w:color="auto"/>
      </w:divBdr>
      <w:divsChild>
        <w:div w:id="1347485818">
          <w:marLeft w:val="0"/>
          <w:marRight w:val="0"/>
          <w:marTop w:val="0"/>
          <w:marBottom w:val="0"/>
          <w:divBdr>
            <w:top w:val="none" w:sz="0" w:space="0" w:color="auto"/>
            <w:left w:val="none" w:sz="0" w:space="0" w:color="auto"/>
            <w:bottom w:val="none" w:sz="0" w:space="0" w:color="auto"/>
            <w:right w:val="none" w:sz="0" w:space="0" w:color="auto"/>
          </w:divBdr>
          <w:divsChild>
            <w:div w:id="11220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2838">
      <w:bodyDiv w:val="1"/>
      <w:marLeft w:val="0"/>
      <w:marRight w:val="0"/>
      <w:marTop w:val="0"/>
      <w:marBottom w:val="0"/>
      <w:divBdr>
        <w:top w:val="none" w:sz="0" w:space="0" w:color="auto"/>
        <w:left w:val="none" w:sz="0" w:space="0" w:color="auto"/>
        <w:bottom w:val="none" w:sz="0" w:space="0" w:color="auto"/>
        <w:right w:val="none" w:sz="0" w:space="0" w:color="auto"/>
      </w:divBdr>
      <w:divsChild>
        <w:div w:id="1046612174">
          <w:marLeft w:val="0"/>
          <w:marRight w:val="0"/>
          <w:marTop w:val="0"/>
          <w:marBottom w:val="0"/>
          <w:divBdr>
            <w:top w:val="none" w:sz="0" w:space="0" w:color="auto"/>
            <w:left w:val="none" w:sz="0" w:space="0" w:color="auto"/>
            <w:bottom w:val="none" w:sz="0" w:space="0" w:color="auto"/>
            <w:right w:val="none" w:sz="0" w:space="0" w:color="auto"/>
          </w:divBdr>
        </w:div>
        <w:div w:id="1529487308">
          <w:marLeft w:val="0"/>
          <w:marRight w:val="0"/>
          <w:marTop w:val="0"/>
          <w:marBottom w:val="0"/>
          <w:divBdr>
            <w:top w:val="none" w:sz="0" w:space="0" w:color="auto"/>
            <w:left w:val="none" w:sz="0" w:space="0" w:color="auto"/>
            <w:bottom w:val="none" w:sz="0" w:space="0" w:color="auto"/>
            <w:right w:val="none" w:sz="0" w:space="0" w:color="auto"/>
          </w:divBdr>
        </w:div>
        <w:div w:id="1649482254">
          <w:marLeft w:val="0"/>
          <w:marRight w:val="0"/>
          <w:marTop w:val="0"/>
          <w:marBottom w:val="0"/>
          <w:divBdr>
            <w:top w:val="none" w:sz="0" w:space="0" w:color="auto"/>
            <w:left w:val="none" w:sz="0" w:space="0" w:color="auto"/>
            <w:bottom w:val="none" w:sz="0" w:space="0" w:color="auto"/>
            <w:right w:val="none" w:sz="0" w:space="0" w:color="auto"/>
          </w:divBdr>
        </w:div>
        <w:div w:id="536742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ichaelkuhn@knowwhy.net" TargetMode="External"/><Relationship Id="rId5" Type="http://schemas.openxmlformats.org/officeDocument/2006/relationships/image" Target="media/image1.png"/><Relationship Id="rId10" Type="http://schemas.openxmlformats.org/officeDocument/2006/relationships/hyperlink" Target="mailto:antonio.dores@iscte.pt"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7058</Characters>
  <Application>Microsoft Office Word</Application>
  <DocSecurity>0</DocSecurity>
  <Lines>58</Lines>
  <Paragraphs>16</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antonio pedro dores</cp:lastModifiedBy>
  <cp:revision>2</cp:revision>
  <cp:lastPrinted>2017-07-17T16:46:00Z</cp:lastPrinted>
  <dcterms:created xsi:type="dcterms:W3CDTF">2017-07-17T16:48:00Z</dcterms:created>
  <dcterms:modified xsi:type="dcterms:W3CDTF">2017-07-17T16:48:00Z</dcterms:modified>
</cp:coreProperties>
</file>