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38" w:rsidRPr="00FA22FB" w:rsidRDefault="004B6738" w:rsidP="00FA22FB">
      <w:pPr>
        <w:spacing w:line="360" w:lineRule="auto"/>
        <w:rPr>
          <w:rFonts w:ascii="Times New Roman" w:hAnsi="Times New Roman" w:cs="Times New Roman"/>
          <w:lang w:val="pt-PT"/>
        </w:rPr>
      </w:pPr>
      <w:r w:rsidRPr="00FA22FB">
        <w:rPr>
          <w:rFonts w:ascii="Times New Roman" w:hAnsi="Times New Roman" w:cs="Times New Roman"/>
          <w:lang w:val="pt-PT"/>
        </w:rPr>
        <w:t>Reflexões em torno da profissão de advogado e dos ideais do profissionalismo</w:t>
      </w:r>
    </w:p>
    <w:p w:rsidR="004B6738" w:rsidRPr="00FA22FB" w:rsidRDefault="004B6738" w:rsidP="00FA22FB">
      <w:pPr>
        <w:spacing w:line="360" w:lineRule="auto"/>
        <w:rPr>
          <w:rFonts w:ascii="Times New Roman" w:hAnsi="Times New Roman" w:cs="Times New Roman"/>
          <w:lang w:val="pt-PT"/>
        </w:rPr>
      </w:pPr>
    </w:p>
    <w:p w:rsidR="00102514" w:rsidRDefault="00102514" w:rsidP="00FA22FB">
      <w:pPr>
        <w:spacing w:line="360" w:lineRule="auto"/>
        <w:rPr>
          <w:rFonts w:ascii="Times New Roman" w:hAnsi="Times New Roman" w:cs="Times New Roman"/>
          <w:lang w:val="pt-PT"/>
        </w:rPr>
      </w:pPr>
      <w:r w:rsidRPr="00102514">
        <w:rPr>
          <w:rFonts w:ascii="Times New Roman" w:hAnsi="Times New Roman" w:cs="Times New Roman"/>
          <w:lang w:val="pt-PT"/>
        </w:rPr>
        <w:t xml:space="preserve">Susana Santos – CIES-IUL </w:t>
      </w:r>
      <w:r>
        <w:rPr>
          <w:rFonts w:ascii="Times New Roman" w:hAnsi="Times New Roman" w:cs="Times New Roman"/>
          <w:lang w:val="pt-PT"/>
        </w:rPr>
        <w:t>–</w:t>
      </w:r>
      <w:r w:rsidR="00306259">
        <w:rPr>
          <w:rFonts w:ascii="Times New Roman" w:hAnsi="Times New Roman" w:cs="Times New Roman"/>
          <w:lang w:val="pt-PT"/>
        </w:rPr>
        <w:t xml:space="preserve"> </w:t>
      </w:r>
      <w:bookmarkStart w:id="0" w:name="_GoBack"/>
      <w:bookmarkEnd w:id="0"/>
      <w:r w:rsidR="00306259" w:rsidRPr="00306259">
        <w:rPr>
          <w:rFonts w:ascii="Times New Roman" w:hAnsi="Times New Roman" w:cs="Times New Roman"/>
          <w:lang w:val="pt-PT"/>
        </w:rPr>
        <w:t>&lt;susanacsantos@iscte-iul.pt&gt;</w:t>
      </w:r>
    </w:p>
    <w:p w:rsidR="00102514" w:rsidRPr="00102514" w:rsidRDefault="00102514" w:rsidP="00FA22FB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74F14" w:rsidRPr="00FA22FB" w:rsidRDefault="00474F14" w:rsidP="00FA22FB">
      <w:pPr>
        <w:spacing w:line="360" w:lineRule="auto"/>
        <w:rPr>
          <w:rFonts w:ascii="Times New Roman" w:hAnsi="Times New Roman" w:cs="Times New Roman"/>
          <w:lang w:val="pt-PT"/>
        </w:rPr>
      </w:pPr>
      <w:r w:rsidRPr="00FA22FB">
        <w:rPr>
          <w:rFonts w:ascii="Times New Roman" w:hAnsi="Times New Roman" w:cs="Times New Roman"/>
          <w:lang w:val="pt-PT"/>
        </w:rPr>
        <w:t xml:space="preserve">Nas sociedades contemporâneas assistimos a uma acelerada mutação nas formas de organização do trabalho, em particular em profissões ditas intelectuais e científicas. A entrada no mundo do trabalho desses profissionais, no caso de estudo os advogados, é um momento de profunda transformação e de passagem do conhecimento académico para a ação profissional. Que ideais de trabalho e de profissão são inculcados? Qual o papel do estágio profissional? </w:t>
      </w:r>
      <w:r w:rsidR="004B6738" w:rsidRPr="00FA22FB">
        <w:rPr>
          <w:rFonts w:ascii="Times New Roman" w:hAnsi="Times New Roman" w:cs="Times New Roman"/>
          <w:lang w:val="pt-PT"/>
        </w:rPr>
        <w:t>Como é que as sociedades de advogados integram os novos profissionais?</w:t>
      </w:r>
    </w:p>
    <w:p w:rsidR="00474F14" w:rsidRDefault="00474F14" w:rsidP="00FA22FB">
      <w:pPr>
        <w:spacing w:line="360" w:lineRule="auto"/>
        <w:rPr>
          <w:rFonts w:ascii="Times New Roman" w:hAnsi="Times New Roman" w:cs="Times New Roman"/>
          <w:lang w:val="pt-PT"/>
        </w:rPr>
      </w:pPr>
      <w:r w:rsidRPr="00FA22FB">
        <w:rPr>
          <w:rFonts w:ascii="Times New Roman" w:hAnsi="Times New Roman" w:cs="Times New Roman"/>
          <w:lang w:val="pt-PT"/>
        </w:rPr>
        <w:t>Esta reflexão baseia-se numa investigação em curso dedicada a jovens advogados em grandes sociedades de advocacia que tem privilegiado uma abordagem qualitativa que entrecruza histórias de vida com análise documental e observação de terreno.</w:t>
      </w:r>
    </w:p>
    <w:p w:rsidR="00FA22FB" w:rsidRDefault="00FA22FB" w:rsidP="00FA22FB">
      <w:pPr>
        <w:spacing w:line="360" w:lineRule="auto"/>
        <w:rPr>
          <w:rFonts w:ascii="Times New Roman" w:hAnsi="Times New Roman" w:cs="Times New Roman"/>
          <w:lang w:val="pt-PT"/>
        </w:rPr>
      </w:pPr>
    </w:p>
    <w:p w:rsidR="00FA22FB" w:rsidRPr="00FA22FB" w:rsidRDefault="00FA22FB" w:rsidP="00FA22FB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Palavras chave: advogados; profissão; entrada na vida ativa</w:t>
      </w:r>
    </w:p>
    <w:sectPr w:rsidR="00FA22FB" w:rsidRPr="00FA22FB" w:rsidSect="00DC14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14"/>
    <w:rsid w:val="00102514"/>
    <w:rsid w:val="00306259"/>
    <w:rsid w:val="00367B3F"/>
    <w:rsid w:val="00474F14"/>
    <w:rsid w:val="004B6738"/>
    <w:rsid w:val="00DC14D4"/>
    <w:rsid w:val="00DE0F8E"/>
    <w:rsid w:val="00F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9AF"/>
  <w15:chartTrackingRefBased/>
  <w15:docId w15:val="{5D19506F-6EFF-3C4E-BA62-C1A92D86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Pedro Dores</cp:lastModifiedBy>
  <cp:revision>4</cp:revision>
  <dcterms:created xsi:type="dcterms:W3CDTF">2019-09-30T13:01:00Z</dcterms:created>
  <dcterms:modified xsi:type="dcterms:W3CDTF">2019-09-30T17:54:00Z</dcterms:modified>
</cp:coreProperties>
</file>