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F0" w:rsidRPr="00225B37" w:rsidRDefault="009547F0" w:rsidP="009547F0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 xml:space="preserve">Módulo VI – Regimes Penitenciários e Reinserção Social </w:t>
      </w:r>
      <w:r w:rsidRPr="00225B37">
        <w:rPr>
          <w:rFonts w:ascii="Calibri" w:hAnsi="Calibri"/>
          <w:sz w:val="22"/>
          <w:szCs w:val="22"/>
        </w:rPr>
        <w:t>–</w:t>
      </w:r>
      <w:r w:rsidRPr="00225B37">
        <w:rPr>
          <w:rFonts w:ascii="Calibri" w:hAnsi="Calibri"/>
          <w:b/>
          <w:sz w:val="22"/>
          <w:szCs w:val="22"/>
        </w:rPr>
        <w:t xml:space="preserve"> </w:t>
      </w:r>
      <w:r w:rsidRPr="00225B37">
        <w:rPr>
          <w:rFonts w:ascii="Calibri" w:hAnsi="Calibri"/>
          <w:sz w:val="22"/>
          <w:szCs w:val="22"/>
        </w:rPr>
        <w:t>Prof. Convidado ISCTE – António Dores (22</w:t>
      </w:r>
      <w:r w:rsidRPr="00225B37">
        <w:rPr>
          <w:rFonts w:ascii="Calibri" w:hAnsi="Calibri"/>
          <w:b/>
          <w:sz w:val="22"/>
          <w:szCs w:val="22"/>
        </w:rPr>
        <w:t xml:space="preserve"> a 26 de Julho de 2013)</w:t>
      </w:r>
    </w:p>
    <w:p w:rsidR="009547F0" w:rsidRPr="00225B37" w:rsidRDefault="009547F0" w:rsidP="009547F0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26. Regime Penitenciário Progressivo</w:t>
      </w:r>
    </w:p>
    <w:p w:rsidR="009547F0" w:rsidRPr="00225B37" w:rsidRDefault="009547F0" w:rsidP="009547F0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27. Regime Penitenciário de Segurança Máxima</w:t>
      </w:r>
    </w:p>
    <w:p w:rsidR="009547F0" w:rsidRPr="00225B37" w:rsidRDefault="009547F0" w:rsidP="009547F0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28. Modelos Penais da Europa Continental e da Grã-Bretanha/EUA</w:t>
      </w:r>
    </w:p>
    <w:p w:rsidR="009547F0" w:rsidRPr="00225B37" w:rsidRDefault="009547F0" w:rsidP="009547F0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29. Prisões sem Guardas no Brasil e Prisões Autogeridas na Venezuela</w:t>
      </w:r>
    </w:p>
    <w:p w:rsidR="009547F0" w:rsidRPr="00225B37" w:rsidRDefault="009547F0" w:rsidP="009547F0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30. (Seminário: Regime Penitenciário e Práticas de Reinserção Social em Cabo Verde – Dra. Paula Fortes - Directora da Reinserção Social).</w:t>
      </w:r>
    </w:p>
    <w:p w:rsidR="00DD1552" w:rsidRPr="00067C9C" w:rsidRDefault="00DD1552">
      <w:pPr>
        <w:rPr>
          <w:rFonts w:asciiTheme="minorHAnsi" w:hAnsiTheme="minorHAnsi"/>
          <w:sz w:val="22"/>
          <w:szCs w:val="22"/>
        </w:rPr>
      </w:pPr>
    </w:p>
    <w:p w:rsidR="009547F0" w:rsidRPr="00067C9C" w:rsidRDefault="009547F0">
      <w:pPr>
        <w:rPr>
          <w:rFonts w:asciiTheme="minorHAnsi" w:hAnsiTheme="minorHAnsi"/>
          <w:sz w:val="22"/>
          <w:szCs w:val="22"/>
        </w:rPr>
      </w:pPr>
      <w:r w:rsidRPr="00067C9C">
        <w:rPr>
          <w:rFonts w:asciiTheme="minorHAnsi" w:hAnsiTheme="minorHAnsi"/>
          <w:sz w:val="22"/>
          <w:szCs w:val="22"/>
        </w:rPr>
        <w:t>Bibliografia:</w:t>
      </w:r>
    </w:p>
    <w:p w:rsidR="009547F0" w:rsidRPr="00067C9C" w:rsidRDefault="009547F0">
      <w:pPr>
        <w:rPr>
          <w:rFonts w:asciiTheme="minorHAnsi" w:hAnsiTheme="minorHAnsi"/>
          <w:sz w:val="22"/>
          <w:szCs w:val="22"/>
        </w:rPr>
      </w:pPr>
    </w:p>
    <w:p w:rsidR="009547F0" w:rsidRPr="00067C9C" w:rsidRDefault="009547F0">
      <w:pPr>
        <w:rPr>
          <w:rFonts w:asciiTheme="minorHAnsi" w:hAnsiTheme="minorHAnsi"/>
          <w:sz w:val="22"/>
          <w:szCs w:val="22"/>
        </w:rPr>
      </w:pPr>
      <w:hyperlink r:id="rId4" w:history="1">
        <w:r w:rsidRPr="00067C9C">
          <w:rPr>
            <w:rStyle w:val="Hiperligao"/>
            <w:rFonts w:asciiTheme="minorHAnsi" w:hAnsiTheme="minorHAnsi"/>
            <w:sz w:val="22"/>
            <w:szCs w:val="22"/>
          </w:rPr>
          <w:t>http://www.jusbrasil.com.br/topicos/650604/sistema-prisional-progressivo</w:t>
        </w:r>
      </w:hyperlink>
    </w:p>
    <w:p w:rsidR="009547F0" w:rsidRPr="00067C9C" w:rsidRDefault="009547F0">
      <w:pPr>
        <w:rPr>
          <w:rFonts w:asciiTheme="minorHAnsi" w:hAnsiTheme="minorHAnsi"/>
          <w:sz w:val="22"/>
          <w:szCs w:val="22"/>
        </w:rPr>
      </w:pPr>
      <w:hyperlink r:id="rId5" w:history="1">
        <w:r w:rsidRPr="00067C9C">
          <w:rPr>
            <w:rStyle w:val="Hiperligao"/>
            <w:rFonts w:asciiTheme="minorHAnsi" w:hAnsiTheme="minorHAnsi"/>
            <w:sz w:val="22"/>
            <w:szCs w:val="22"/>
          </w:rPr>
          <w:t>http://www.jusbrasil.com.br/topicos/442569/presidio-de-seguranca-maxima</w:t>
        </w:r>
      </w:hyperlink>
    </w:p>
    <w:p w:rsidR="009547F0" w:rsidRPr="00067C9C" w:rsidRDefault="009547F0">
      <w:pPr>
        <w:rPr>
          <w:rFonts w:asciiTheme="minorHAnsi" w:hAnsiTheme="minorHAnsi"/>
          <w:sz w:val="22"/>
          <w:szCs w:val="22"/>
        </w:rPr>
      </w:pPr>
      <w:hyperlink r:id="rId6" w:history="1">
        <w:r w:rsidRPr="00067C9C">
          <w:rPr>
            <w:rStyle w:val="Hiperligao"/>
            <w:rFonts w:asciiTheme="minorHAnsi" w:hAnsiTheme="minorHAnsi"/>
            <w:sz w:val="22"/>
            <w:szCs w:val="22"/>
          </w:rPr>
          <w:t>http://www.jusbrasil.com.br/noticias/busca?q=apac&amp;s=noticias</w:t>
        </w:r>
      </w:hyperlink>
    </w:p>
    <w:p w:rsidR="00CE0E22" w:rsidRPr="00067C9C" w:rsidRDefault="00CE0E22">
      <w:pPr>
        <w:rPr>
          <w:rFonts w:asciiTheme="minorHAnsi" w:hAnsiTheme="minorHAnsi"/>
          <w:sz w:val="22"/>
          <w:szCs w:val="22"/>
          <w:lang w:val="en-US"/>
        </w:rPr>
      </w:pPr>
    </w:p>
    <w:p w:rsidR="00CE0E22" w:rsidRPr="00067C9C" w:rsidRDefault="00CE0E22">
      <w:pPr>
        <w:rPr>
          <w:rFonts w:asciiTheme="minorHAnsi" w:hAnsiTheme="minorHAnsi"/>
          <w:sz w:val="22"/>
          <w:szCs w:val="22"/>
          <w:lang w:val="en-US"/>
        </w:rPr>
      </w:pPr>
      <w:r w:rsidRPr="00067C9C">
        <w:rPr>
          <w:rFonts w:asciiTheme="minorHAnsi" w:hAnsiTheme="minorHAnsi"/>
          <w:sz w:val="22"/>
          <w:szCs w:val="22"/>
          <w:lang w:val="en-US"/>
        </w:rPr>
        <w:t xml:space="preserve">Alexander, Michelle (2010) </w:t>
      </w:r>
      <w:proofErr w:type="gramStart"/>
      <w:r w:rsidRPr="00067C9C">
        <w:rPr>
          <w:rFonts w:asciiTheme="minorHAnsi" w:hAnsiTheme="minorHAnsi"/>
          <w:i/>
          <w:sz w:val="22"/>
          <w:szCs w:val="22"/>
          <w:lang w:val="en-US"/>
        </w:rPr>
        <w:t>The</w:t>
      </w:r>
      <w:proofErr w:type="gramEnd"/>
      <w:r w:rsidRPr="00067C9C">
        <w:rPr>
          <w:rFonts w:asciiTheme="minorHAnsi" w:hAnsiTheme="minorHAnsi"/>
          <w:i/>
          <w:sz w:val="22"/>
          <w:szCs w:val="22"/>
          <w:lang w:val="en-US"/>
        </w:rPr>
        <w:t xml:space="preserve"> New Jim Crow - Mass Incarceration in the Age of Colorblindness</w:t>
      </w:r>
      <w:r w:rsidRPr="00067C9C">
        <w:rPr>
          <w:rFonts w:asciiTheme="minorHAnsi" w:hAnsiTheme="minorHAnsi"/>
          <w:sz w:val="22"/>
          <w:szCs w:val="22"/>
          <w:lang w:val="en-US"/>
        </w:rPr>
        <w:t>, NY, The New Press.</w:t>
      </w:r>
    </w:p>
    <w:p w:rsidR="00067C9C" w:rsidRPr="00067C9C" w:rsidRDefault="00067C9C">
      <w:pPr>
        <w:rPr>
          <w:rFonts w:asciiTheme="minorHAnsi" w:hAnsiTheme="minorHAnsi"/>
          <w:sz w:val="22"/>
          <w:szCs w:val="22"/>
          <w:lang w:val="en-US"/>
        </w:rPr>
      </w:pPr>
      <w:r w:rsidRPr="00067C9C">
        <w:rPr>
          <w:rFonts w:asciiTheme="minorHAnsi" w:hAnsiTheme="minorHAnsi"/>
          <w:sz w:val="22"/>
          <w:szCs w:val="22"/>
          <w:lang w:val="en-US"/>
        </w:rPr>
        <w:t xml:space="preserve">Garland, David (2001) </w:t>
      </w:r>
      <w:proofErr w:type="gramStart"/>
      <w:r w:rsidRPr="00067C9C">
        <w:rPr>
          <w:rFonts w:asciiTheme="minorHAnsi" w:hAnsiTheme="minorHAnsi"/>
          <w:i/>
          <w:sz w:val="22"/>
          <w:szCs w:val="22"/>
          <w:lang w:val="en-US"/>
        </w:rPr>
        <w:t>The</w:t>
      </w:r>
      <w:proofErr w:type="gramEnd"/>
      <w:r w:rsidRPr="00067C9C">
        <w:rPr>
          <w:rFonts w:asciiTheme="minorHAnsi" w:hAnsiTheme="minorHAnsi"/>
          <w:i/>
          <w:sz w:val="22"/>
          <w:szCs w:val="22"/>
          <w:lang w:val="en-US"/>
        </w:rPr>
        <w:t xml:space="preserve"> Culture of Control – Crime and Social Order in Contemporary Society</w:t>
      </w:r>
      <w:r w:rsidRPr="00067C9C">
        <w:rPr>
          <w:rFonts w:asciiTheme="minorHAnsi" w:hAnsiTheme="minorHAnsi"/>
          <w:sz w:val="22"/>
          <w:szCs w:val="22"/>
          <w:lang w:val="en-US"/>
        </w:rPr>
        <w:t>, Oxford, University Press.</w:t>
      </w:r>
    </w:p>
    <w:p w:rsidR="00067C9C" w:rsidRPr="00067C9C" w:rsidRDefault="00067C9C">
      <w:pPr>
        <w:rPr>
          <w:rFonts w:asciiTheme="minorHAnsi" w:hAnsiTheme="minorHAnsi"/>
          <w:sz w:val="22"/>
          <w:szCs w:val="22"/>
        </w:rPr>
      </w:pPr>
      <w:proofErr w:type="spellStart"/>
      <w:r w:rsidRPr="00067C9C">
        <w:rPr>
          <w:rFonts w:asciiTheme="minorHAnsi" w:hAnsiTheme="minorHAnsi"/>
          <w:sz w:val="22"/>
          <w:szCs w:val="22"/>
        </w:rPr>
        <w:t>Wacquant</w:t>
      </w:r>
      <w:proofErr w:type="spellEnd"/>
      <w:r w:rsidRPr="00067C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67C9C">
        <w:rPr>
          <w:rFonts w:asciiTheme="minorHAnsi" w:hAnsiTheme="minorHAnsi"/>
          <w:sz w:val="22"/>
          <w:szCs w:val="22"/>
        </w:rPr>
        <w:t>Loïc</w:t>
      </w:r>
      <w:proofErr w:type="spellEnd"/>
      <w:r w:rsidRPr="00067C9C">
        <w:rPr>
          <w:rFonts w:asciiTheme="minorHAnsi" w:hAnsiTheme="minorHAnsi"/>
          <w:sz w:val="22"/>
          <w:szCs w:val="22"/>
        </w:rPr>
        <w:t xml:space="preserve"> (2000) </w:t>
      </w:r>
      <w:r w:rsidRPr="00067C9C">
        <w:rPr>
          <w:rFonts w:asciiTheme="minorHAnsi" w:hAnsiTheme="minorHAnsi"/>
          <w:i/>
          <w:sz w:val="22"/>
          <w:szCs w:val="22"/>
        </w:rPr>
        <w:t>As Prisões da Miséria</w:t>
      </w:r>
      <w:r w:rsidRPr="00067C9C">
        <w:rPr>
          <w:rFonts w:asciiTheme="minorHAnsi" w:hAnsiTheme="minorHAnsi"/>
          <w:sz w:val="22"/>
          <w:szCs w:val="22"/>
        </w:rPr>
        <w:t>, Oeiras, Celta.</w:t>
      </w:r>
    </w:p>
    <w:p w:rsidR="009547F0" w:rsidRPr="00067C9C" w:rsidRDefault="009547F0">
      <w:pPr>
        <w:rPr>
          <w:rFonts w:asciiTheme="minorHAnsi" w:hAnsiTheme="minorHAnsi"/>
          <w:sz w:val="22"/>
          <w:szCs w:val="22"/>
          <w:lang w:val="en-US"/>
        </w:rPr>
      </w:pPr>
      <w:r w:rsidRPr="00067C9C">
        <w:rPr>
          <w:rFonts w:asciiTheme="minorHAnsi" w:hAnsiTheme="minorHAnsi"/>
          <w:sz w:val="22"/>
          <w:szCs w:val="22"/>
          <w:lang w:val="en-US"/>
        </w:rPr>
        <w:t xml:space="preserve">Wilkinson, Richard e Kate Pickett (2009) </w:t>
      </w:r>
      <w:r w:rsidRPr="00067C9C">
        <w:rPr>
          <w:rFonts w:asciiTheme="minorHAnsi" w:hAnsiTheme="minorHAnsi"/>
          <w:i/>
          <w:sz w:val="22"/>
          <w:szCs w:val="22"/>
          <w:lang w:val="en-US"/>
        </w:rPr>
        <w:t>The Spirit Level – why more equal societies almost always do better</w:t>
      </w:r>
      <w:r w:rsidRPr="00067C9C">
        <w:rPr>
          <w:rFonts w:asciiTheme="minorHAnsi" w:hAnsiTheme="minorHAnsi"/>
          <w:sz w:val="22"/>
          <w:szCs w:val="22"/>
          <w:lang w:val="en-US"/>
        </w:rPr>
        <w:t>, Penguin.</w:t>
      </w:r>
    </w:p>
    <w:p w:rsidR="009547F0" w:rsidRPr="00067C9C" w:rsidRDefault="009547F0" w:rsidP="009547F0">
      <w:pPr>
        <w:rPr>
          <w:rFonts w:asciiTheme="minorHAnsi" w:hAnsiTheme="minorHAnsi"/>
          <w:sz w:val="22"/>
          <w:szCs w:val="22"/>
          <w:lang w:val="en-US"/>
        </w:rPr>
      </w:pPr>
      <w:r w:rsidRPr="00067C9C">
        <w:rPr>
          <w:rFonts w:asciiTheme="minorHAnsi" w:hAnsiTheme="minorHAnsi"/>
          <w:sz w:val="22"/>
          <w:szCs w:val="22"/>
          <w:lang w:val="en-US"/>
        </w:rPr>
        <w:t xml:space="preserve">Young, Jock (1999) </w:t>
      </w:r>
      <w:proofErr w:type="gramStart"/>
      <w:r w:rsidRPr="00067C9C">
        <w:rPr>
          <w:rFonts w:asciiTheme="minorHAnsi" w:hAnsiTheme="minorHAnsi"/>
          <w:i/>
          <w:sz w:val="22"/>
          <w:szCs w:val="22"/>
          <w:lang w:val="en-US"/>
        </w:rPr>
        <w:t>The</w:t>
      </w:r>
      <w:proofErr w:type="gramEnd"/>
      <w:r w:rsidRPr="00067C9C">
        <w:rPr>
          <w:rFonts w:asciiTheme="minorHAnsi" w:hAnsiTheme="minorHAnsi"/>
          <w:i/>
          <w:sz w:val="22"/>
          <w:szCs w:val="22"/>
          <w:lang w:val="en-US"/>
        </w:rPr>
        <w:t xml:space="preserve"> Exclusive Society</w:t>
      </w:r>
      <w:r w:rsidRPr="00067C9C">
        <w:rPr>
          <w:rFonts w:asciiTheme="minorHAnsi" w:hAnsiTheme="minorHAnsi"/>
          <w:sz w:val="22"/>
          <w:szCs w:val="22"/>
          <w:lang w:val="en-US"/>
        </w:rPr>
        <w:t>, London, Sage.</w:t>
      </w:r>
    </w:p>
    <w:p w:rsidR="009547F0" w:rsidRPr="00067C9C" w:rsidRDefault="009547F0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67C9C">
        <w:rPr>
          <w:rFonts w:asciiTheme="minorHAnsi" w:hAnsiTheme="minorHAnsi"/>
          <w:sz w:val="22"/>
          <w:szCs w:val="22"/>
          <w:lang w:val="en-US"/>
        </w:rPr>
        <w:t>Zimbardo</w:t>
      </w:r>
      <w:proofErr w:type="spellEnd"/>
      <w:r w:rsidRPr="00067C9C">
        <w:rPr>
          <w:rFonts w:asciiTheme="minorHAnsi" w:hAnsiTheme="minorHAnsi"/>
          <w:sz w:val="22"/>
          <w:szCs w:val="22"/>
          <w:lang w:val="en-US"/>
        </w:rPr>
        <w:t xml:space="preserve">, Philip (2007) </w:t>
      </w:r>
      <w:r w:rsidRPr="00067C9C">
        <w:rPr>
          <w:rFonts w:asciiTheme="minorHAnsi" w:hAnsiTheme="minorHAnsi"/>
          <w:i/>
          <w:sz w:val="22"/>
          <w:szCs w:val="22"/>
          <w:lang w:val="en-US"/>
        </w:rPr>
        <w:t>The Lucifer Effect: understanding how good people turn evil</w:t>
      </w:r>
      <w:r w:rsidRPr="00067C9C">
        <w:rPr>
          <w:rFonts w:asciiTheme="minorHAnsi" w:hAnsiTheme="minorHAnsi"/>
          <w:sz w:val="22"/>
          <w:szCs w:val="22"/>
          <w:lang w:val="en-US"/>
        </w:rPr>
        <w:t>, Random House.</w:t>
      </w:r>
    </w:p>
    <w:p w:rsidR="009547F0" w:rsidRPr="00067C9C" w:rsidRDefault="009547F0">
      <w:pPr>
        <w:rPr>
          <w:rFonts w:asciiTheme="minorHAnsi" w:hAnsiTheme="minorHAnsi"/>
          <w:sz w:val="22"/>
          <w:szCs w:val="22"/>
          <w:lang w:val="en-US"/>
        </w:rPr>
      </w:pPr>
    </w:p>
    <w:p w:rsidR="00EB0691" w:rsidRPr="00067C9C" w:rsidRDefault="00EB0691" w:rsidP="00067C9C">
      <w:pPr>
        <w:outlineLvl w:val="0"/>
        <w:rPr>
          <w:rFonts w:asciiTheme="minorHAnsi" w:hAnsiTheme="minorHAnsi"/>
          <w:sz w:val="22"/>
          <w:szCs w:val="22"/>
        </w:rPr>
      </w:pPr>
      <w:r w:rsidRPr="00067C9C">
        <w:rPr>
          <w:rFonts w:asciiTheme="minorHAnsi" w:hAnsiTheme="minorHAnsi"/>
          <w:bCs/>
          <w:kern w:val="36"/>
          <w:sz w:val="22"/>
          <w:szCs w:val="22"/>
        </w:rPr>
        <w:t xml:space="preserve">“Sistema Penitenciário” em </w:t>
      </w:r>
      <w:proofErr w:type="spellStart"/>
      <w:r w:rsidRPr="00067C9C">
        <w:rPr>
          <w:rFonts w:asciiTheme="minorHAnsi" w:hAnsiTheme="minorHAnsi"/>
          <w:bCs/>
          <w:i/>
          <w:kern w:val="36"/>
          <w:sz w:val="22"/>
          <w:szCs w:val="22"/>
        </w:rPr>
        <w:t>Artigonal</w:t>
      </w:r>
      <w:proofErr w:type="spellEnd"/>
      <w:r w:rsidRPr="00067C9C">
        <w:rPr>
          <w:rFonts w:asciiTheme="minorHAnsi" w:hAnsiTheme="minorHAnsi"/>
          <w:bCs/>
          <w:kern w:val="36"/>
          <w:sz w:val="22"/>
          <w:szCs w:val="22"/>
        </w:rPr>
        <w:t xml:space="preserve">; </w:t>
      </w:r>
      <w:hyperlink r:id="rId7" w:history="1">
        <w:r w:rsidRPr="00067C9C">
          <w:rPr>
            <w:rStyle w:val="Hiperligao"/>
            <w:rFonts w:asciiTheme="minorHAnsi" w:hAnsiTheme="minorHAnsi"/>
            <w:sz w:val="16"/>
            <w:szCs w:val="16"/>
          </w:rPr>
          <w:t>http://www.artigonal.com/direito-artigos/sistema-penitenciario-3711408.html</w:t>
        </w:r>
      </w:hyperlink>
    </w:p>
    <w:p w:rsidR="00EB0691" w:rsidRPr="00067C9C" w:rsidRDefault="00EB0691" w:rsidP="00067C9C">
      <w:pPr>
        <w:outlineLvl w:val="0"/>
        <w:rPr>
          <w:rFonts w:asciiTheme="minorHAnsi" w:hAnsiTheme="minorHAnsi"/>
          <w:sz w:val="22"/>
          <w:szCs w:val="22"/>
        </w:rPr>
      </w:pPr>
      <w:r w:rsidRPr="00067C9C">
        <w:rPr>
          <w:rFonts w:asciiTheme="minorHAnsi" w:hAnsiTheme="minorHAnsi"/>
          <w:sz w:val="22"/>
          <w:szCs w:val="22"/>
        </w:rPr>
        <w:t xml:space="preserve">“A rigidez do sistema prisional americano” em </w:t>
      </w:r>
      <w:r w:rsidRPr="00067C9C">
        <w:rPr>
          <w:rFonts w:asciiTheme="minorHAnsi" w:hAnsiTheme="minorHAnsi"/>
          <w:i/>
          <w:sz w:val="22"/>
          <w:szCs w:val="22"/>
        </w:rPr>
        <w:t>Opinião e Notícia</w:t>
      </w:r>
      <w:r w:rsidRPr="00067C9C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067C9C">
          <w:rPr>
            <w:rStyle w:val="Hiperligao"/>
            <w:rFonts w:asciiTheme="minorHAnsi" w:hAnsiTheme="minorHAnsi"/>
            <w:sz w:val="16"/>
            <w:szCs w:val="16"/>
          </w:rPr>
          <w:t>http://opiniaoenoticia.com.br/internacional/a-rigidez-do-sistema-prisional-americano/</w:t>
        </w:r>
      </w:hyperlink>
    </w:p>
    <w:p w:rsidR="00EB0691" w:rsidRPr="00067C9C" w:rsidRDefault="00EB0691" w:rsidP="00067C9C">
      <w:pPr>
        <w:pStyle w:val="Ttulo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67C9C">
        <w:rPr>
          <w:rFonts w:asciiTheme="minorHAnsi" w:hAnsiTheme="minorHAnsi"/>
          <w:b w:val="0"/>
          <w:sz w:val="22"/>
          <w:szCs w:val="22"/>
        </w:rPr>
        <w:t xml:space="preserve">“Ministério russo preocupado com sistema penitenciário dos EUA”, em Rádio Voz da Rússia </w:t>
      </w:r>
      <w:hyperlink r:id="rId9" w:history="1">
        <w:r w:rsidRPr="00067C9C">
          <w:rPr>
            <w:rStyle w:val="Hiperligao"/>
            <w:rFonts w:asciiTheme="minorHAnsi" w:hAnsiTheme="minorHAnsi"/>
            <w:b w:val="0"/>
            <w:sz w:val="16"/>
            <w:szCs w:val="16"/>
          </w:rPr>
          <w:t>http://portuguese.ruvr.ru/2012_10_22/mre-russo-preocupado-com-o-sistema-penitenciario-dos-eua/</w:t>
        </w:r>
      </w:hyperlink>
    </w:p>
    <w:p w:rsidR="00EB0691" w:rsidRPr="00067C9C" w:rsidRDefault="00CE0E22" w:rsidP="00067C9C">
      <w:pPr>
        <w:pStyle w:val="Ttulo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067C9C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Pr="00067C9C">
        <w:rPr>
          <w:rFonts w:asciiTheme="minorHAnsi" w:hAnsiTheme="minorHAnsi"/>
          <w:b w:val="0"/>
          <w:sz w:val="22"/>
          <w:szCs w:val="22"/>
        </w:rPr>
        <w:t>Detentos</w:t>
      </w:r>
      <w:proofErr w:type="spellEnd"/>
      <w:r w:rsidRPr="00067C9C">
        <w:rPr>
          <w:rFonts w:asciiTheme="minorHAnsi" w:hAnsiTheme="minorHAnsi"/>
          <w:b w:val="0"/>
          <w:sz w:val="22"/>
          <w:szCs w:val="22"/>
        </w:rPr>
        <w:t xml:space="preserve"> recebem terapia do trabalho em penitenciária </w:t>
      </w:r>
      <w:proofErr w:type="spellStart"/>
      <w:r w:rsidRPr="00067C9C">
        <w:rPr>
          <w:rFonts w:asciiTheme="minorHAnsi" w:hAnsiTheme="minorHAnsi"/>
          <w:b w:val="0"/>
          <w:sz w:val="22"/>
          <w:szCs w:val="22"/>
        </w:rPr>
        <w:t>suíça“</w:t>
      </w:r>
      <w:proofErr w:type="spellEnd"/>
      <w:r w:rsidRPr="00067C9C">
        <w:rPr>
          <w:rFonts w:asciiTheme="minorHAnsi" w:hAnsiTheme="minorHAnsi"/>
          <w:b w:val="0"/>
          <w:sz w:val="22"/>
          <w:szCs w:val="22"/>
        </w:rPr>
        <w:t xml:space="preserve"> em </w:t>
      </w:r>
      <w:proofErr w:type="spellStart"/>
      <w:r w:rsidRPr="00067C9C">
        <w:rPr>
          <w:rFonts w:asciiTheme="minorHAnsi" w:hAnsiTheme="minorHAnsi"/>
          <w:b w:val="0"/>
          <w:sz w:val="22"/>
          <w:szCs w:val="22"/>
        </w:rPr>
        <w:t>Swissinfo</w:t>
      </w:r>
      <w:proofErr w:type="spellEnd"/>
      <w:r w:rsidRPr="00067C9C">
        <w:rPr>
          <w:rFonts w:asciiTheme="minorHAnsi" w:hAnsiTheme="minorHAnsi"/>
          <w:b w:val="0"/>
          <w:sz w:val="22"/>
          <w:szCs w:val="22"/>
        </w:rPr>
        <w:t xml:space="preserve">, rádio, </w:t>
      </w:r>
      <w:hyperlink r:id="rId10" w:history="1">
        <w:r w:rsidRPr="00067C9C">
          <w:rPr>
            <w:rStyle w:val="Hiperligao"/>
            <w:rFonts w:asciiTheme="minorHAnsi" w:hAnsiTheme="minorHAnsi"/>
            <w:b w:val="0"/>
            <w:sz w:val="16"/>
            <w:szCs w:val="16"/>
          </w:rPr>
          <w:t>http://www.swissinfo.ch/por/Detentos_recebem_terapia_do_trabalho_em_penitenciaria_suica.html?cid=6037038</w:t>
        </w:r>
      </w:hyperlink>
      <w:r w:rsidRPr="00067C9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067C9C" w:rsidRPr="00067C9C" w:rsidRDefault="00CE0E22" w:rsidP="00067C9C">
      <w:pPr>
        <w:pStyle w:val="Ttulo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067C9C">
        <w:rPr>
          <w:rFonts w:asciiTheme="minorHAnsi" w:hAnsiTheme="minorHAnsi"/>
          <w:b w:val="0"/>
          <w:sz w:val="22"/>
          <w:szCs w:val="22"/>
        </w:rPr>
        <w:t xml:space="preserve">“Reforma Prisional em Portugal” em </w:t>
      </w:r>
      <w:r w:rsidRPr="00067C9C">
        <w:rPr>
          <w:rFonts w:asciiTheme="minorHAnsi" w:hAnsiTheme="minorHAnsi"/>
          <w:b w:val="0"/>
          <w:i/>
          <w:sz w:val="22"/>
          <w:szCs w:val="22"/>
        </w:rPr>
        <w:t>Associação Contra a Exclusão pelo Desenvolvimento (ACED)</w:t>
      </w:r>
      <w:r w:rsidRPr="00067C9C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11" w:history="1">
        <w:r w:rsidRPr="00067C9C">
          <w:rPr>
            <w:rStyle w:val="Hiperligao"/>
            <w:rFonts w:asciiTheme="minorHAnsi" w:hAnsiTheme="minorHAnsi"/>
            <w:b w:val="0"/>
            <w:sz w:val="16"/>
            <w:szCs w:val="16"/>
          </w:rPr>
          <w:t>http://iscte.pt/~apad/ACED/ficheiros/reforma.html</w:t>
        </w:r>
      </w:hyperlink>
    </w:p>
    <w:p w:rsidR="00067C9C" w:rsidRPr="00067C9C" w:rsidRDefault="00067C9C" w:rsidP="00067C9C">
      <w:pPr>
        <w:pStyle w:val="Ttulo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067C9C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 xml:space="preserve">“Associação de </w:t>
      </w:r>
      <w:proofErr w:type="spellStart"/>
      <w:r w:rsidRPr="00067C9C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>proteção</w:t>
      </w:r>
      <w:proofErr w:type="spellEnd"/>
      <w:r w:rsidRPr="00067C9C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 xml:space="preserve"> e assistência ao condenado (</w:t>
      </w:r>
      <w:proofErr w:type="gramStart"/>
      <w:r w:rsidRPr="00067C9C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>APAC)</w:t>
      </w:r>
      <w:proofErr w:type="gramEnd"/>
      <w:r w:rsidRPr="00067C9C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 xml:space="preserve">” em </w:t>
      </w:r>
      <w:r w:rsidRPr="00067C9C">
        <w:rPr>
          <w:rFonts w:asciiTheme="minorHAnsi" w:hAnsiTheme="minorHAnsi"/>
          <w:b w:val="0"/>
          <w:i/>
          <w:sz w:val="22"/>
          <w:szCs w:val="22"/>
        </w:rPr>
        <w:t>Associação Contra a Exclusão pelo Desenvolvimento (ACED)</w:t>
      </w:r>
      <w:hyperlink r:id="rId12" w:history="1">
        <w:r w:rsidRPr="00067C9C">
          <w:rPr>
            <w:rStyle w:val="Hiperligao"/>
            <w:rFonts w:asciiTheme="minorHAnsi" w:hAnsiTheme="minorHAnsi"/>
            <w:b w:val="0"/>
            <w:sz w:val="16"/>
            <w:szCs w:val="16"/>
          </w:rPr>
          <w:t>http://iscte.pt/~apad/ACED_juristas/prisoes%20sem%20guardas.html</w:t>
        </w:r>
      </w:hyperlink>
      <w:r w:rsidRPr="00067C9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CE0E22" w:rsidRPr="00067C9C" w:rsidRDefault="00CE0E22" w:rsidP="00067C9C">
      <w:pPr>
        <w:pStyle w:val="Ttulo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067C9C">
        <w:rPr>
          <w:rFonts w:asciiTheme="minorHAnsi" w:hAnsiTheme="minorHAnsi"/>
          <w:b w:val="0"/>
          <w:sz w:val="22"/>
          <w:szCs w:val="22"/>
        </w:rPr>
        <w:t xml:space="preserve">“Prisão intermitente” de </w:t>
      </w:r>
      <w:proofErr w:type="spellStart"/>
      <w:r w:rsidRPr="00067C9C">
        <w:rPr>
          <w:rFonts w:asciiTheme="minorHAnsi" w:hAnsiTheme="minorHAnsi"/>
          <w:b w:val="0"/>
          <w:sz w:val="22"/>
          <w:szCs w:val="22"/>
        </w:rPr>
        <w:t>Roger</w:t>
      </w:r>
      <w:proofErr w:type="spellEnd"/>
      <w:r w:rsidRPr="00067C9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67C9C">
        <w:rPr>
          <w:rFonts w:asciiTheme="minorHAnsi" w:hAnsiTheme="minorHAnsi"/>
          <w:b w:val="0"/>
          <w:sz w:val="22"/>
          <w:szCs w:val="22"/>
        </w:rPr>
        <w:t>Matthews</w:t>
      </w:r>
      <w:proofErr w:type="spellEnd"/>
      <w:r w:rsidRPr="00067C9C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13" w:history="1">
        <w:r w:rsidR="00067C9C" w:rsidRPr="00067C9C">
          <w:rPr>
            <w:rStyle w:val="Hiperligao"/>
            <w:rFonts w:asciiTheme="minorHAnsi" w:hAnsiTheme="minorHAnsi"/>
            <w:b w:val="0"/>
            <w:sz w:val="16"/>
            <w:szCs w:val="16"/>
          </w:rPr>
          <w:t>http://iscte.pt/~apad/ACED_juristas/prisoes%20sem%20guardas.html</w:t>
        </w:r>
      </w:hyperlink>
      <w:r w:rsidR="00067C9C" w:rsidRPr="00067C9C">
        <w:rPr>
          <w:rFonts w:asciiTheme="minorHAnsi" w:hAnsiTheme="minorHAnsi"/>
          <w:b w:val="0"/>
          <w:sz w:val="22"/>
          <w:szCs w:val="22"/>
        </w:rPr>
        <w:t xml:space="preserve"> </w:t>
      </w:r>
    </w:p>
    <w:sectPr w:rsidR="00CE0E22" w:rsidRPr="00067C9C" w:rsidSect="00DD1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547F0"/>
    <w:rsid w:val="00067C9C"/>
    <w:rsid w:val="009547F0"/>
    <w:rsid w:val="00CE0E22"/>
    <w:rsid w:val="00DD1552"/>
    <w:rsid w:val="00EB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cter"/>
    <w:uiPriority w:val="9"/>
    <w:qFormat/>
    <w:rsid w:val="00EB06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547F0"/>
    <w:rPr>
      <w:color w:val="0000FF" w:themeColor="hyperlink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EB069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niaoenoticia.com.br/internacional/a-rigidez-do-sistema-prisional-americano/" TargetMode="External"/><Relationship Id="rId13" Type="http://schemas.openxmlformats.org/officeDocument/2006/relationships/hyperlink" Target="http://iscte.pt/~apad/ACED_juristas/prisoes%20sem%20guard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igonal.com/direito-artigos/sistema-penitenciario-3711408.html" TargetMode="External"/><Relationship Id="rId12" Type="http://schemas.openxmlformats.org/officeDocument/2006/relationships/hyperlink" Target="http://iscte.pt/~apad/ACED_juristas/prisoes%20sem%20guard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noticias/busca?q=apac&amp;s=noticias" TargetMode="External"/><Relationship Id="rId11" Type="http://schemas.openxmlformats.org/officeDocument/2006/relationships/hyperlink" Target="http://iscte.pt/~apad/ACED/ficheiros/reforma.html" TargetMode="External"/><Relationship Id="rId5" Type="http://schemas.openxmlformats.org/officeDocument/2006/relationships/hyperlink" Target="http://www.jusbrasil.com.br/topicos/442569/presidio-de-seguranca-maxi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wissinfo.ch/por/Detentos_recebem_terapia_do_trabalho_em_penitenciaria_suica.html?cid=6037038" TargetMode="External"/><Relationship Id="rId4" Type="http://schemas.openxmlformats.org/officeDocument/2006/relationships/hyperlink" Target="http://www.jusbrasil.com.br/topicos/650604/sistema-prisional-progressivo" TargetMode="External"/><Relationship Id="rId9" Type="http://schemas.openxmlformats.org/officeDocument/2006/relationships/hyperlink" Target="http://portuguese.ruvr.ru/2012_10_22/mre-russo-preocupado-com-o-sistema-penitenciario-dos-e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2013-05-23T17:40:00Z</dcterms:created>
  <dcterms:modified xsi:type="dcterms:W3CDTF">2013-05-23T18:22:00Z</dcterms:modified>
</cp:coreProperties>
</file>